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C3" w:rsidRDefault="00465DDC" w:rsidP="003F568B">
      <w:pPr>
        <w:spacing w:after="0" w:line="240" w:lineRule="auto"/>
        <w:jc w:val="center"/>
        <w:rPr>
          <w:rFonts w:ascii="Arial" w:hAnsi="Arial" w:cs="Arial"/>
          <w:b/>
          <w:sz w:val="28"/>
          <w:szCs w:val="28"/>
        </w:rPr>
      </w:pPr>
      <w:r w:rsidRPr="003F568B">
        <w:rPr>
          <w:rFonts w:ascii="Arial" w:hAnsi="Arial" w:cs="Arial"/>
          <w:b/>
          <w:sz w:val="28"/>
          <w:szCs w:val="28"/>
        </w:rPr>
        <w:t>IDE</w:t>
      </w:r>
      <w:r w:rsidR="00124BE2" w:rsidRPr="003F568B">
        <w:rPr>
          <w:rFonts w:ascii="Arial" w:hAnsi="Arial" w:cs="Arial"/>
          <w:b/>
          <w:sz w:val="28"/>
          <w:szCs w:val="28"/>
        </w:rPr>
        <w:t xml:space="preserve">NTITY, CULTURE, AND </w:t>
      </w:r>
      <w:r w:rsidR="002E419E" w:rsidRPr="003F568B">
        <w:rPr>
          <w:rFonts w:ascii="Arial" w:hAnsi="Arial" w:cs="Arial"/>
          <w:b/>
          <w:sz w:val="28"/>
          <w:szCs w:val="28"/>
        </w:rPr>
        <w:t xml:space="preserve">PEDAGOGICAL </w:t>
      </w:r>
      <w:r w:rsidRPr="003F568B">
        <w:rPr>
          <w:rFonts w:ascii="Arial" w:hAnsi="Arial" w:cs="Arial"/>
          <w:b/>
          <w:sz w:val="28"/>
          <w:szCs w:val="28"/>
        </w:rPr>
        <w:t>CHALLENGE: THE PRESENTATION OF MATHEMATICS</w:t>
      </w:r>
    </w:p>
    <w:p w:rsidR="003F568B" w:rsidRDefault="003F568B" w:rsidP="003F568B">
      <w:pPr>
        <w:spacing w:after="0" w:line="240" w:lineRule="auto"/>
        <w:jc w:val="center"/>
        <w:rPr>
          <w:rFonts w:ascii="Arial" w:hAnsi="Arial" w:cs="Arial"/>
          <w:b/>
          <w:sz w:val="28"/>
          <w:szCs w:val="28"/>
        </w:rPr>
      </w:pPr>
    </w:p>
    <w:p w:rsidR="00FF1F06" w:rsidRPr="003F568B" w:rsidRDefault="00FF1F06" w:rsidP="003F568B">
      <w:pPr>
        <w:spacing w:after="0" w:line="240" w:lineRule="auto"/>
        <w:jc w:val="center"/>
        <w:rPr>
          <w:rFonts w:ascii="Arial" w:hAnsi="Arial" w:cs="Arial"/>
          <w:b/>
          <w:sz w:val="28"/>
          <w:szCs w:val="28"/>
        </w:rPr>
      </w:pPr>
    </w:p>
    <w:p w:rsidR="00465DDC" w:rsidRPr="003F568B" w:rsidRDefault="00465DDC" w:rsidP="003F568B">
      <w:pPr>
        <w:spacing w:after="0" w:line="240" w:lineRule="auto"/>
        <w:jc w:val="center"/>
        <w:rPr>
          <w:rFonts w:ascii="Arial" w:hAnsi="Arial" w:cs="Arial"/>
          <w:b/>
          <w:sz w:val="28"/>
          <w:szCs w:val="28"/>
        </w:rPr>
      </w:pPr>
      <w:r w:rsidRPr="003F568B">
        <w:rPr>
          <w:rFonts w:ascii="Arial" w:hAnsi="Arial" w:cs="Arial"/>
          <w:b/>
          <w:sz w:val="28"/>
          <w:szCs w:val="28"/>
        </w:rPr>
        <w:t>Marshall Gordon</w:t>
      </w:r>
    </w:p>
    <w:p w:rsidR="003F568B" w:rsidRPr="003F568B" w:rsidRDefault="00276798" w:rsidP="003F568B">
      <w:pPr>
        <w:spacing w:after="0" w:line="240" w:lineRule="auto"/>
        <w:jc w:val="center"/>
        <w:rPr>
          <w:rFonts w:ascii="Arial" w:hAnsi="Arial" w:cs="Arial"/>
          <w:sz w:val="28"/>
          <w:szCs w:val="28"/>
        </w:rPr>
      </w:pPr>
      <w:hyperlink r:id="rId7" w:history="1">
        <w:r w:rsidR="003F568B" w:rsidRPr="003F568B">
          <w:rPr>
            <w:sz w:val="28"/>
            <w:szCs w:val="28"/>
          </w:rPr>
          <w:t>mgordon417@aol.com</w:t>
        </w:r>
      </w:hyperlink>
    </w:p>
    <w:p w:rsidR="003F568B" w:rsidRDefault="003F568B" w:rsidP="003F568B">
      <w:pPr>
        <w:spacing w:after="0" w:line="240" w:lineRule="auto"/>
        <w:jc w:val="center"/>
        <w:rPr>
          <w:rFonts w:ascii="Arial" w:hAnsi="Arial" w:cs="Arial"/>
          <w:color w:val="323130"/>
          <w:sz w:val="24"/>
          <w:szCs w:val="24"/>
          <w:shd w:val="clear" w:color="auto" w:fill="FFFFFF"/>
        </w:rPr>
      </w:pPr>
    </w:p>
    <w:p w:rsidR="003F568B" w:rsidRDefault="003F568B" w:rsidP="003F568B">
      <w:pPr>
        <w:spacing w:after="0" w:line="240" w:lineRule="auto"/>
        <w:jc w:val="center"/>
        <w:rPr>
          <w:rFonts w:ascii="Arial" w:hAnsi="Arial" w:cs="Arial"/>
          <w:b/>
          <w:sz w:val="24"/>
          <w:szCs w:val="24"/>
        </w:rPr>
      </w:pPr>
    </w:p>
    <w:p w:rsidR="00FF1F06" w:rsidRPr="003F568B" w:rsidRDefault="00FF1F06" w:rsidP="003F568B">
      <w:pPr>
        <w:spacing w:after="0" w:line="240" w:lineRule="auto"/>
        <w:jc w:val="center"/>
        <w:rPr>
          <w:rFonts w:ascii="Arial" w:hAnsi="Arial" w:cs="Arial"/>
          <w:b/>
          <w:sz w:val="24"/>
          <w:szCs w:val="24"/>
        </w:rPr>
      </w:pPr>
    </w:p>
    <w:p w:rsidR="00465DDC" w:rsidRPr="003E44E6" w:rsidRDefault="003452A8" w:rsidP="003F568B">
      <w:pPr>
        <w:spacing w:after="0" w:line="240" w:lineRule="auto"/>
        <w:jc w:val="center"/>
        <w:rPr>
          <w:rFonts w:cstheme="minorHAnsi"/>
          <w:b/>
          <w:sz w:val="24"/>
          <w:szCs w:val="24"/>
        </w:rPr>
      </w:pPr>
      <w:r w:rsidRPr="003E44E6">
        <w:rPr>
          <w:rFonts w:cstheme="minorHAnsi"/>
          <w:b/>
          <w:sz w:val="24"/>
          <w:szCs w:val="24"/>
        </w:rPr>
        <w:t>ABSTRACT</w:t>
      </w:r>
    </w:p>
    <w:p w:rsidR="00D77FE8" w:rsidRDefault="002E419E" w:rsidP="00FF1F06">
      <w:pPr>
        <w:spacing w:after="0" w:line="240" w:lineRule="auto"/>
        <w:ind w:left="567" w:right="567"/>
        <w:jc w:val="both"/>
        <w:rPr>
          <w:rFonts w:cstheme="minorHAnsi"/>
          <w:sz w:val="24"/>
          <w:szCs w:val="24"/>
        </w:rPr>
      </w:pPr>
      <w:r>
        <w:rPr>
          <w:rFonts w:cstheme="minorHAnsi"/>
          <w:sz w:val="24"/>
          <w:szCs w:val="24"/>
        </w:rPr>
        <w:t>Plato’s formulation</w:t>
      </w:r>
      <w:r w:rsidR="00D77FE8" w:rsidRPr="00D77FE8">
        <w:rPr>
          <w:rFonts w:cstheme="minorHAnsi"/>
          <w:sz w:val="24"/>
          <w:szCs w:val="24"/>
        </w:rPr>
        <w:t xml:space="preserve"> </w:t>
      </w:r>
      <w:r w:rsidR="00D77FE8">
        <w:rPr>
          <w:rFonts w:cstheme="minorHAnsi"/>
          <w:sz w:val="24"/>
          <w:szCs w:val="24"/>
        </w:rPr>
        <w:t>that mathematical truth resides in the World of Forms</w:t>
      </w:r>
      <w:r>
        <w:rPr>
          <w:rFonts w:cstheme="minorHAnsi"/>
          <w:sz w:val="24"/>
          <w:szCs w:val="24"/>
        </w:rPr>
        <w:t xml:space="preserve"> was</w:t>
      </w:r>
      <w:r w:rsidRPr="002E419E">
        <w:rPr>
          <w:rFonts w:cstheme="minorHAnsi"/>
          <w:sz w:val="24"/>
          <w:szCs w:val="24"/>
        </w:rPr>
        <w:t xml:space="preserve"> </w:t>
      </w:r>
      <w:r w:rsidRPr="00D77FE8">
        <w:rPr>
          <w:rFonts w:cstheme="minorHAnsi"/>
          <w:sz w:val="24"/>
          <w:szCs w:val="24"/>
        </w:rPr>
        <w:t>inspired by</w:t>
      </w:r>
      <w:r>
        <w:rPr>
          <w:rFonts w:cstheme="minorHAnsi"/>
          <w:sz w:val="24"/>
          <w:szCs w:val="24"/>
        </w:rPr>
        <w:t xml:space="preserve"> Parmenides’ metaphysics and has </w:t>
      </w:r>
      <w:r w:rsidR="008F0D75">
        <w:rPr>
          <w:rFonts w:cstheme="minorHAnsi"/>
          <w:sz w:val="24"/>
          <w:szCs w:val="24"/>
        </w:rPr>
        <w:t>determined to a most significant extent the</w:t>
      </w:r>
      <w:r w:rsidR="00333D05">
        <w:rPr>
          <w:rFonts w:cstheme="minorHAnsi"/>
          <w:sz w:val="24"/>
          <w:szCs w:val="24"/>
        </w:rPr>
        <w:t xml:space="preserve"> presentation</w:t>
      </w:r>
      <w:r w:rsidR="008F0D75">
        <w:rPr>
          <w:rFonts w:cstheme="minorHAnsi"/>
          <w:sz w:val="24"/>
          <w:szCs w:val="24"/>
        </w:rPr>
        <w:t xml:space="preserve"> format</w:t>
      </w:r>
      <w:r w:rsidR="00333D05">
        <w:rPr>
          <w:rFonts w:cstheme="minorHAnsi"/>
          <w:sz w:val="24"/>
          <w:szCs w:val="24"/>
        </w:rPr>
        <w:t xml:space="preserve"> of mathematics</w:t>
      </w:r>
      <w:r w:rsidR="008F0D75">
        <w:rPr>
          <w:rFonts w:cstheme="minorHAnsi"/>
          <w:sz w:val="24"/>
          <w:szCs w:val="24"/>
        </w:rPr>
        <w:t xml:space="preserve"> up to today</w:t>
      </w:r>
      <w:r w:rsidR="00333D05">
        <w:rPr>
          <w:rFonts w:cstheme="minorHAnsi"/>
          <w:sz w:val="24"/>
          <w:szCs w:val="24"/>
        </w:rPr>
        <w:t>. In its pristine finished expression the elegance of mathematics argument is made evident. The problem is the coming into existence of the argument is not. And the absence of heuristic commentary, which would shed light on how the formulation took shape, has made mathematics a most challenging discipline for students, with negative consequences</w:t>
      </w:r>
      <w:r w:rsidR="00190BF8">
        <w:rPr>
          <w:rFonts w:cstheme="minorHAnsi"/>
          <w:sz w:val="24"/>
          <w:szCs w:val="24"/>
        </w:rPr>
        <w:t xml:space="preserve"> for more than a few</w:t>
      </w:r>
      <w:r w:rsidR="00333D05">
        <w:rPr>
          <w:rFonts w:cstheme="minorHAnsi"/>
          <w:sz w:val="24"/>
          <w:szCs w:val="24"/>
        </w:rPr>
        <w:t>. How the problem presents itself and an effort at transforma</w:t>
      </w:r>
      <w:r w:rsidR="00CB62C1">
        <w:rPr>
          <w:rFonts w:cstheme="minorHAnsi"/>
          <w:sz w:val="24"/>
          <w:szCs w:val="24"/>
        </w:rPr>
        <w:t xml:space="preserve">tion so that mathematics can </w:t>
      </w:r>
      <w:r w:rsidR="00333D05">
        <w:rPr>
          <w:rFonts w:cstheme="minorHAnsi"/>
          <w:sz w:val="24"/>
          <w:szCs w:val="24"/>
        </w:rPr>
        <w:t xml:space="preserve">be more available to more students is </w:t>
      </w:r>
      <w:r w:rsidR="008F0D75">
        <w:rPr>
          <w:rFonts w:cstheme="minorHAnsi"/>
          <w:sz w:val="24"/>
          <w:szCs w:val="24"/>
        </w:rPr>
        <w:t>the focus of this paper</w:t>
      </w:r>
      <w:r w:rsidR="00333D05">
        <w:rPr>
          <w:rFonts w:cstheme="minorHAnsi"/>
          <w:sz w:val="24"/>
          <w:szCs w:val="24"/>
        </w:rPr>
        <w:t>.</w:t>
      </w:r>
      <w:r w:rsidR="00D77FE8">
        <w:rPr>
          <w:rFonts w:cstheme="minorHAnsi"/>
          <w:sz w:val="24"/>
          <w:szCs w:val="24"/>
        </w:rPr>
        <w:t xml:space="preserve"> </w:t>
      </w:r>
    </w:p>
    <w:p w:rsidR="00FF1F06" w:rsidRDefault="00FF1F06" w:rsidP="00FF1F06">
      <w:pPr>
        <w:spacing w:after="0" w:line="240" w:lineRule="auto"/>
        <w:ind w:left="567" w:right="567"/>
        <w:jc w:val="both"/>
        <w:rPr>
          <w:rFonts w:cstheme="minorHAnsi"/>
          <w:sz w:val="24"/>
          <w:szCs w:val="24"/>
        </w:rPr>
      </w:pPr>
    </w:p>
    <w:p w:rsidR="00FF1F06" w:rsidRPr="00D77FE8" w:rsidRDefault="00FF1F06" w:rsidP="00FF1F06">
      <w:pPr>
        <w:spacing w:after="0" w:line="240" w:lineRule="auto"/>
        <w:ind w:left="567" w:right="567"/>
        <w:jc w:val="both"/>
        <w:rPr>
          <w:rFonts w:cstheme="minorHAnsi"/>
          <w:sz w:val="24"/>
          <w:szCs w:val="24"/>
        </w:rPr>
      </w:pPr>
    </w:p>
    <w:p w:rsidR="00465DDC" w:rsidRPr="00CB62C1" w:rsidRDefault="003452A8" w:rsidP="003452A8">
      <w:pPr>
        <w:spacing w:line="480" w:lineRule="auto"/>
        <w:jc w:val="center"/>
        <w:rPr>
          <w:rFonts w:cstheme="minorHAnsi"/>
          <w:b/>
          <w:sz w:val="24"/>
          <w:szCs w:val="24"/>
        </w:rPr>
      </w:pPr>
      <w:r>
        <w:rPr>
          <w:rFonts w:cstheme="minorHAnsi"/>
          <w:b/>
          <w:sz w:val="24"/>
          <w:szCs w:val="24"/>
        </w:rPr>
        <w:t>INTRODUCTION</w:t>
      </w:r>
    </w:p>
    <w:p w:rsidR="00A828C3" w:rsidRPr="00E5467B" w:rsidRDefault="00A33195" w:rsidP="00465DDC">
      <w:pPr>
        <w:spacing w:line="480" w:lineRule="auto"/>
        <w:jc w:val="both"/>
        <w:rPr>
          <w:rFonts w:cstheme="minorHAnsi"/>
          <w:sz w:val="24"/>
          <w:szCs w:val="24"/>
        </w:rPr>
      </w:pPr>
      <w:r w:rsidRPr="00E5467B">
        <w:rPr>
          <w:rFonts w:cstheme="minorHAnsi"/>
          <w:sz w:val="24"/>
          <w:szCs w:val="24"/>
        </w:rPr>
        <w:t>As history has recorded, Plato, the “maker of mathematicians”, established the model for formal mathematics</w:t>
      </w:r>
      <w:r w:rsidR="001C7163" w:rsidRPr="00E5467B">
        <w:rPr>
          <w:rFonts w:cstheme="minorHAnsi"/>
          <w:sz w:val="24"/>
          <w:szCs w:val="24"/>
        </w:rPr>
        <w:t xml:space="preserve"> demonstrations</w:t>
      </w:r>
      <w:r w:rsidRPr="00E5467B">
        <w:rPr>
          <w:rFonts w:cstheme="minorHAnsi"/>
          <w:sz w:val="24"/>
          <w:szCs w:val="24"/>
        </w:rPr>
        <w:t xml:space="preserve">. His </w:t>
      </w:r>
      <w:r w:rsidR="001C7163" w:rsidRPr="00E5467B">
        <w:rPr>
          <w:rFonts w:cstheme="minorHAnsi"/>
          <w:sz w:val="24"/>
          <w:szCs w:val="24"/>
        </w:rPr>
        <w:t xml:space="preserve">formulation was </w:t>
      </w:r>
      <w:r w:rsidR="00A828C3" w:rsidRPr="00E5467B">
        <w:rPr>
          <w:rFonts w:cstheme="minorHAnsi"/>
          <w:sz w:val="24"/>
          <w:szCs w:val="24"/>
        </w:rPr>
        <w:t xml:space="preserve">fundamentally </w:t>
      </w:r>
      <w:r w:rsidR="001C7163" w:rsidRPr="00E5467B">
        <w:rPr>
          <w:rFonts w:cstheme="minorHAnsi"/>
          <w:sz w:val="24"/>
          <w:szCs w:val="24"/>
        </w:rPr>
        <w:t xml:space="preserve">shaped by </w:t>
      </w:r>
      <w:r w:rsidRPr="00E5467B">
        <w:rPr>
          <w:rFonts w:cstheme="minorHAnsi"/>
          <w:sz w:val="24"/>
          <w:szCs w:val="24"/>
        </w:rPr>
        <w:t xml:space="preserve">Parmenides’ argument that the Real </w:t>
      </w:r>
      <w:r w:rsidR="00A828C3" w:rsidRPr="00E5467B">
        <w:rPr>
          <w:rFonts w:cstheme="minorHAnsi"/>
          <w:sz w:val="24"/>
          <w:szCs w:val="24"/>
        </w:rPr>
        <w:t>was t</w:t>
      </w:r>
      <w:r w:rsidRPr="00E5467B">
        <w:rPr>
          <w:rFonts w:cstheme="minorHAnsi"/>
          <w:sz w:val="24"/>
          <w:szCs w:val="24"/>
        </w:rPr>
        <w:t>hat</w:t>
      </w:r>
      <w:r w:rsidR="00A828C3" w:rsidRPr="00E5467B">
        <w:rPr>
          <w:rFonts w:cstheme="minorHAnsi"/>
          <w:sz w:val="24"/>
          <w:szCs w:val="24"/>
        </w:rPr>
        <w:t xml:space="preserve"> which</w:t>
      </w:r>
      <w:r w:rsidRPr="00E5467B">
        <w:rPr>
          <w:rFonts w:cstheme="minorHAnsi"/>
          <w:sz w:val="24"/>
          <w:szCs w:val="24"/>
        </w:rPr>
        <w:t xml:space="preserve"> was permanent. </w:t>
      </w:r>
      <w:r w:rsidR="00A828C3" w:rsidRPr="00E5467B">
        <w:rPr>
          <w:rFonts w:cstheme="minorHAnsi"/>
          <w:sz w:val="24"/>
          <w:szCs w:val="24"/>
        </w:rPr>
        <w:t>P</w:t>
      </w:r>
      <w:r w:rsidR="00631FC1" w:rsidRPr="00E5467B">
        <w:rPr>
          <w:rFonts w:cstheme="minorHAnsi"/>
          <w:sz w:val="24"/>
          <w:szCs w:val="24"/>
        </w:rPr>
        <w:t xml:space="preserve">armenides </w:t>
      </w:r>
      <w:r w:rsidR="002E419E">
        <w:rPr>
          <w:rFonts w:cstheme="minorHAnsi"/>
          <w:sz w:val="24"/>
          <w:szCs w:val="24"/>
        </w:rPr>
        <w:t>posit</w:t>
      </w:r>
      <w:r w:rsidR="00A828C3" w:rsidRPr="00E5467B">
        <w:rPr>
          <w:rFonts w:cstheme="minorHAnsi"/>
          <w:sz w:val="24"/>
          <w:szCs w:val="24"/>
        </w:rPr>
        <w:t xml:space="preserve">ed that something could not come out of nothing. </w:t>
      </w:r>
      <w:r w:rsidR="00631FC1" w:rsidRPr="00E5467B">
        <w:rPr>
          <w:rFonts w:cstheme="minorHAnsi"/>
          <w:sz w:val="24"/>
          <w:szCs w:val="24"/>
        </w:rPr>
        <w:t xml:space="preserve">And only </w:t>
      </w:r>
      <w:r w:rsidR="00553D54">
        <w:rPr>
          <w:rFonts w:cstheme="minorHAnsi"/>
          <w:sz w:val="24"/>
          <w:szCs w:val="24"/>
        </w:rPr>
        <w:t xml:space="preserve">what was permanent </w:t>
      </w:r>
      <w:r w:rsidR="00631FC1" w:rsidRPr="00E5467B">
        <w:rPr>
          <w:rFonts w:cstheme="minorHAnsi"/>
          <w:sz w:val="24"/>
          <w:szCs w:val="24"/>
        </w:rPr>
        <w:t>could be trusted</w:t>
      </w:r>
      <w:r w:rsidR="00E84544">
        <w:rPr>
          <w:rFonts w:cstheme="minorHAnsi"/>
          <w:sz w:val="24"/>
          <w:szCs w:val="24"/>
        </w:rPr>
        <w:t xml:space="preserve"> as true</w:t>
      </w:r>
      <w:r w:rsidR="00631FC1" w:rsidRPr="00E5467B">
        <w:rPr>
          <w:rFonts w:cstheme="minorHAnsi"/>
          <w:sz w:val="24"/>
          <w:szCs w:val="24"/>
        </w:rPr>
        <w:t xml:space="preserve">. In his </w:t>
      </w:r>
      <w:r w:rsidR="00631FC1" w:rsidRPr="00E5467B">
        <w:rPr>
          <w:rFonts w:cstheme="minorHAnsi"/>
          <w:i/>
          <w:sz w:val="24"/>
          <w:szCs w:val="24"/>
        </w:rPr>
        <w:t>The Way of Truth</w:t>
      </w:r>
      <w:r w:rsidR="00631FC1" w:rsidRPr="00E5467B">
        <w:rPr>
          <w:rFonts w:cstheme="minorHAnsi"/>
          <w:sz w:val="24"/>
          <w:szCs w:val="24"/>
        </w:rPr>
        <w:t>, he expressed it in these words: “For never shall this prevail, that things that are not are” (Fragment B 7.1).</w:t>
      </w:r>
    </w:p>
    <w:p w:rsidR="00A33195" w:rsidRDefault="002E419E" w:rsidP="00465DDC">
      <w:pPr>
        <w:spacing w:line="480" w:lineRule="auto"/>
        <w:jc w:val="both"/>
        <w:rPr>
          <w:rFonts w:cstheme="minorHAnsi"/>
          <w:sz w:val="24"/>
          <w:szCs w:val="24"/>
        </w:rPr>
      </w:pPr>
      <w:r>
        <w:rPr>
          <w:rFonts w:cstheme="minorHAnsi"/>
          <w:sz w:val="24"/>
          <w:szCs w:val="24"/>
        </w:rPr>
        <w:t>It seems reasonable to think that</w:t>
      </w:r>
      <w:r w:rsidR="00C416D8">
        <w:rPr>
          <w:rFonts w:cstheme="minorHAnsi"/>
          <w:sz w:val="24"/>
          <w:szCs w:val="24"/>
        </w:rPr>
        <w:t xml:space="preserve"> his commitment to</w:t>
      </w:r>
      <w:r w:rsidR="001F3886" w:rsidRPr="00E5467B">
        <w:rPr>
          <w:rFonts w:cstheme="minorHAnsi"/>
          <w:sz w:val="24"/>
          <w:szCs w:val="24"/>
        </w:rPr>
        <w:t xml:space="preserve"> this </w:t>
      </w:r>
      <w:r w:rsidR="005243BF">
        <w:rPr>
          <w:rFonts w:cstheme="minorHAnsi"/>
          <w:sz w:val="24"/>
          <w:szCs w:val="24"/>
        </w:rPr>
        <w:t>metaphysics</w:t>
      </w:r>
      <w:r w:rsidR="00E020DA">
        <w:rPr>
          <w:rFonts w:cstheme="minorHAnsi"/>
          <w:sz w:val="24"/>
          <w:szCs w:val="24"/>
        </w:rPr>
        <w:t xml:space="preserve"> would have</w:t>
      </w:r>
      <w:r w:rsidR="001F3886" w:rsidRPr="00E5467B">
        <w:rPr>
          <w:rFonts w:cstheme="minorHAnsi"/>
          <w:sz w:val="24"/>
          <w:szCs w:val="24"/>
        </w:rPr>
        <w:t xml:space="preserve"> led Plato to realize that mathematical proofs could not have been created</w:t>
      </w:r>
      <w:r w:rsidR="00553D54">
        <w:rPr>
          <w:rFonts w:cstheme="minorHAnsi"/>
          <w:sz w:val="24"/>
          <w:szCs w:val="24"/>
        </w:rPr>
        <w:t>, for</w:t>
      </w:r>
      <w:r w:rsidR="001F3886" w:rsidRPr="00E5467B">
        <w:rPr>
          <w:rFonts w:cstheme="minorHAnsi"/>
          <w:sz w:val="24"/>
          <w:szCs w:val="24"/>
        </w:rPr>
        <w:t xml:space="preserve"> then something would have come out of nothing. Yet there were mathematical proofs. So he very cleverly invented</w:t>
      </w:r>
      <w:r w:rsidR="00A33195" w:rsidRPr="00E5467B">
        <w:rPr>
          <w:rFonts w:cstheme="minorHAnsi"/>
          <w:sz w:val="24"/>
          <w:szCs w:val="24"/>
        </w:rPr>
        <w:t xml:space="preserve"> the </w:t>
      </w:r>
      <w:r w:rsidR="00A33195" w:rsidRPr="00E5467B">
        <w:rPr>
          <w:rFonts w:cstheme="minorHAnsi"/>
          <w:sz w:val="24"/>
          <w:szCs w:val="24"/>
        </w:rPr>
        <w:lastRenderedPageBreak/>
        <w:t xml:space="preserve">World of Forms, </w:t>
      </w:r>
      <w:r w:rsidR="001F3886" w:rsidRPr="00E5467B">
        <w:rPr>
          <w:rFonts w:cstheme="minorHAnsi"/>
          <w:sz w:val="24"/>
          <w:szCs w:val="24"/>
        </w:rPr>
        <w:t>where all</w:t>
      </w:r>
      <w:r w:rsidR="00DB3E79" w:rsidRPr="00E5467B">
        <w:rPr>
          <w:rFonts w:cstheme="minorHAnsi"/>
          <w:sz w:val="24"/>
          <w:szCs w:val="24"/>
        </w:rPr>
        <w:t xml:space="preserve"> </w:t>
      </w:r>
      <w:r w:rsidR="00A545FD">
        <w:rPr>
          <w:rFonts w:cstheme="minorHAnsi"/>
          <w:sz w:val="24"/>
          <w:szCs w:val="24"/>
        </w:rPr>
        <w:t>mathematic</w:t>
      </w:r>
      <w:r w:rsidR="00DB3E79" w:rsidRPr="00E5467B">
        <w:rPr>
          <w:rFonts w:cstheme="minorHAnsi"/>
          <w:sz w:val="24"/>
          <w:szCs w:val="24"/>
        </w:rPr>
        <w:t>s</w:t>
      </w:r>
      <w:r w:rsidR="00A33195" w:rsidRPr="00E5467B">
        <w:rPr>
          <w:rFonts w:cstheme="minorHAnsi"/>
          <w:sz w:val="24"/>
          <w:szCs w:val="24"/>
        </w:rPr>
        <w:t xml:space="preserve"> </w:t>
      </w:r>
      <w:r w:rsidR="00DB3E79" w:rsidRPr="00E5467B">
        <w:rPr>
          <w:rFonts w:cstheme="minorHAnsi"/>
          <w:sz w:val="24"/>
          <w:szCs w:val="24"/>
        </w:rPr>
        <w:t>resided.</w:t>
      </w:r>
      <w:r w:rsidR="00A33195" w:rsidRPr="00E5467B">
        <w:rPr>
          <w:rFonts w:cstheme="minorHAnsi"/>
          <w:sz w:val="24"/>
          <w:szCs w:val="24"/>
        </w:rPr>
        <w:t xml:space="preserve"> </w:t>
      </w:r>
      <w:r w:rsidR="001F3886" w:rsidRPr="00E5467B">
        <w:rPr>
          <w:rFonts w:cstheme="minorHAnsi"/>
          <w:sz w:val="24"/>
          <w:szCs w:val="24"/>
        </w:rPr>
        <w:t>With mathematical formulations</w:t>
      </w:r>
      <w:r w:rsidR="005243BF">
        <w:rPr>
          <w:rFonts w:cstheme="minorHAnsi"/>
          <w:sz w:val="24"/>
          <w:szCs w:val="24"/>
        </w:rPr>
        <w:t xml:space="preserve"> based</w:t>
      </w:r>
      <w:r w:rsidR="001F3886" w:rsidRPr="00E5467B">
        <w:rPr>
          <w:rFonts w:cstheme="minorHAnsi"/>
          <w:sz w:val="24"/>
          <w:szCs w:val="24"/>
        </w:rPr>
        <w:t xml:space="preserve"> </w:t>
      </w:r>
      <w:r w:rsidR="007F5C0E" w:rsidRPr="00E5467B">
        <w:rPr>
          <w:rFonts w:cstheme="minorHAnsi"/>
          <w:sz w:val="24"/>
          <w:szCs w:val="24"/>
        </w:rPr>
        <w:t xml:space="preserve">in the World of Forms, </w:t>
      </w:r>
      <w:r w:rsidR="00E84544">
        <w:rPr>
          <w:rFonts w:cstheme="minorHAnsi"/>
          <w:sz w:val="24"/>
          <w:szCs w:val="24"/>
        </w:rPr>
        <w:t>it wa</w:t>
      </w:r>
      <w:r w:rsidR="005243BF">
        <w:rPr>
          <w:rFonts w:cstheme="minorHAnsi"/>
          <w:sz w:val="24"/>
          <w:szCs w:val="24"/>
        </w:rPr>
        <w:t xml:space="preserve">s for the human enterprise to </w:t>
      </w:r>
      <w:r w:rsidR="005243BF" w:rsidRPr="00943229">
        <w:rPr>
          <w:rFonts w:cstheme="minorHAnsi"/>
          <w:sz w:val="24"/>
          <w:szCs w:val="24"/>
        </w:rPr>
        <w:t>re</w:t>
      </w:r>
      <w:r w:rsidR="00E84544" w:rsidRPr="00943229">
        <w:rPr>
          <w:rFonts w:cstheme="minorHAnsi"/>
          <w:sz w:val="24"/>
          <w:szCs w:val="24"/>
        </w:rPr>
        <w:t>cover</w:t>
      </w:r>
      <w:r w:rsidR="00DD0520" w:rsidRPr="00943229">
        <w:rPr>
          <w:rFonts w:cstheme="minorHAnsi"/>
          <w:sz w:val="24"/>
          <w:szCs w:val="24"/>
        </w:rPr>
        <w:t>/discover but not create</w:t>
      </w:r>
      <w:r w:rsidR="00E84544">
        <w:rPr>
          <w:rFonts w:cstheme="minorHAnsi"/>
          <w:sz w:val="24"/>
          <w:szCs w:val="24"/>
        </w:rPr>
        <w:t xml:space="preserve"> the</w:t>
      </w:r>
      <w:r w:rsidR="00E57C97" w:rsidRPr="00E5467B">
        <w:rPr>
          <w:rFonts w:cstheme="minorHAnsi"/>
          <w:sz w:val="24"/>
          <w:szCs w:val="24"/>
        </w:rPr>
        <w:t xml:space="preserve"> </w:t>
      </w:r>
      <w:r w:rsidR="002370FD" w:rsidRPr="00E5467B">
        <w:rPr>
          <w:rFonts w:cstheme="minorHAnsi"/>
          <w:sz w:val="24"/>
          <w:szCs w:val="24"/>
        </w:rPr>
        <w:t>pristine expression</w:t>
      </w:r>
      <w:r w:rsidR="007F5C0E" w:rsidRPr="00E5467B">
        <w:rPr>
          <w:rFonts w:cstheme="minorHAnsi"/>
          <w:sz w:val="24"/>
          <w:szCs w:val="24"/>
        </w:rPr>
        <w:t>s</w:t>
      </w:r>
      <w:r w:rsidR="00A545FD">
        <w:rPr>
          <w:rFonts w:cstheme="minorHAnsi"/>
          <w:sz w:val="24"/>
          <w:szCs w:val="24"/>
        </w:rPr>
        <w:t xml:space="preserve"> of mathematical knowledge</w:t>
      </w:r>
      <w:r w:rsidR="002370FD" w:rsidRPr="00E5467B">
        <w:rPr>
          <w:rFonts w:cstheme="minorHAnsi"/>
          <w:sz w:val="24"/>
          <w:szCs w:val="24"/>
        </w:rPr>
        <w:t xml:space="preserve">. </w:t>
      </w:r>
      <w:r w:rsidR="003B639B" w:rsidRPr="00E5467B">
        <w:rPr>
          <w:rFonts w:cstheme="minorHAnsi"/>
          <w:sz w:val="24"/>
          <w:szCs w:val="24"/>
        </w:rPr>
        <w:t xml:space="preserve">Sense impressions caught up in the vagaries of existence could not be trusted to determine what was </w:t>
      </w:r>
      <w:proofErr w:type="gramStart"/>
      <w:r w:rsidR="003B639B" w:rsidRPr="00E5467B">
        <w:rPr>
          <w:rFonts w:cstheme="minorHAnsi"/>
          <w:sz w:val="24"/>
          <w:szCs w:val="24"/>
        </w:rPr>
        <w:t>Real</w:t>
      </w:r>
      <w:proofErr w:type="gramEnd"/>
      <w:r w:rsidR="003B639B" w:rsidRPr="00E5467B">
        <w:rPr>
          <w:rFonts w:cstheme="minorHAnsi"/>
          <w:sz w:val="24"/>
          <w:szCs w:val="24"/>
        </w:rPr>
        <w:t xml:space="preserve">. </w:t>
      </w:r>
      <w:r w:rsidR="003B639B">
        <w:rPr>
          <w:rFonts w:cstheme="minorHAnsi"/>
          <w:sz w:val="24"/>
          <w:szCs w:val="24"/>
        </w:rPr>
        <w:t>Accordingly, t</w:t>
      </w:r>
      <w:r w:rsidR="002370FD" w:rsidRPr="00E5467B">
        <w:rPr>
          <w:rFonts w:cstheme="minorHAnsi"/>
          <w:sz w:val="24"/>
          <w:szCs w:val="24"/>
        </w:rPr>
        <w:t xml:space="preserve">he </w:t>
      </w:r>
      <w:r w:rsidR="007F5C0E" w:rsidRPr="00E5467B">
        <w:rPr>
          <w:rFonts w:cstheme="minorHAnsi"/>
          <w:sz w:val="24"/>
          <w:szCs w:val="24"/>
        </w:rPr>
        <w:t>engagement</w:t>
      </w:r>
      <w:r w:rsidR="002370FD" w:rsidRPr="00E5467B">
        <w:rPr>
          <w:rFonts w:cstheme="minorHAnsi"/>
          <w:sz w:val="24"/>
          <w:szCs w:val="24"/>
        </w:rPr>
        <w:t>, the struggle</w:t>
      </w:r>
      <w:r w:rsidR="005243BF">
        <w:rPr>
          <w:rFonts w:cstheme="minorHAnsi"/>
          <w:sz w:val="24"/>
          <w:szCs w:val="24"/>
        </w:rPr>
        <w:t xml:space="preserve"> to </w:t>
      </w:r>
      <w:r w:rsidR="00A545FD">
        <w:rPr>
          <w:rFonts w:cstheme="minorHAnsi"/>
          <w:sz w:val="24"/>
          <w:szCs w:val="24"/>
        </w:rPr>
        <w:t>“</w:t>
      </w:r>
      <w:r w:rsidR="005243BF">
        <w:rPr>
          <w:rFonts w:cstheme="minorHAnsi"/>
          <w:sz w:val="24"/>
          <w:szCs w:val="24"/>
        </w:rPr>
        <w:t>recover</w:t>
      </w:r>
      <w:r w:rsidR="00A545FD">
        <w:rPr>
          <w:rFonts w:cstheme="minorHAnsi"/>
          <w:sz w:val="24"/>
          <w:szCs w:val="24"/>
        </w:rPr>
        <w:t>”</w:t>
      </w:r>
      <w:r w:rsidR="00C416D8">
        <w:rPr>
          <w:rFonts w:cstheme="minorHAnsi"/>
          <w:sz w:val="24"/>
          <w:szCs w:val="24"/>
        </w:rPr>
        <w:t xml:space="preserve"> the </w:t>
      </w:r>
      <w:r w:rsidR="00943229">
        <w:rPr>
          <w:rFonts w:cstheme="minorHAnsi"/>
          <w:sz w:val="24"/>
          <w:szCs w:val="24"/>
        </w:rPr>
        <w:t>mathematical</w:t>
      </w:r>
      <w:r w:rsidR="00553D54">
        <w:rPr>
          <w:rFonts w:cstheme="minorHAnsi"/>
          <w:sz w:val="24"/>
          <w:szCs w:val="24"/>
        </w:rPr>
        <w:t xml:space="preserve"> </w:t>
      </w:r>
      <w:r w:rsidR="00062B0D" w:rsidRPr="00E5467B">
        <w:rPr>
          <w:rFonts w:cstheme="minorHAnsi"/>
          <w:sz w:val="24"/>
          <w:szCs w:val="24"/>
        </w:rPr>
        <w:t>argument</w:t>
      </w:r>
      <w:r w:rsidR="001C7163" w:rsidRPr="00E5467B">
        <w:rPr>
          <w:rFonts w:cstheme="minorHAnsi"/>
          <w:sz w:val="24"/>
          <w:szCs w:val="24"/>
        </w:rPr>
        <w:t xml:space="preserve">, </w:t>
      </w:r>
      <w:r w:rsidR="00C416D8">
        <w:rPr>
          <w:rFonts w:cstheme="minorHAnsi"/>
          <w:sz w:val="24"/>
          <w:szCs w:val="24"/>
        </w:rPr>
        <w:t xml:space="preserve">would </w:t>
      </w:r>
      <w:r w:rsidR="00E020DA">
        <w:rPr>
          <w:rFonts w:cstheme="minorHAnsi"/>
          <w:sz w:val="24"/>
          <w:szCs w:val="24"/>
        </w:rPr>
        <w:t>be appreciated, but ultimately</w:t>
      </w:r>
      <w:r w:rsidR="002370FD" w:rsidRPr="00E5467B">
        <w:rPr>
          <w:rFonts w:cstheme="minorHAnsi"/>
          <w:sz w:val="24"/>
          <w:szCs w:val="24"/>
        </w:rPr>
        <w:t xml:space="preserve"> </w:t>
      </w:r>
      <w:r w:rsidR="00C416D8">
        <w:rPr>
          <w:rFonts w:cstheme="minorHAnsi"/>
          <w:sz w:val="24"/>
          <w:szCs w:val="24"/>
        </w:rPr>
        <w:t>found incidental with regard to</w:t>
      </w:r>
      <w:r w:rsidR="002370FD" w:rsidRPr="00E5467B">
        <w:rPr>
          <w:rFonts w:cstheme="minorHAnsi"/>
          <w:sz w:val="24"/>
          <w:szCs w:val="24"/>
        </w:rPr>
        <w:t xml:space="preserve"> the</w:t>
      </w:r>
      <w:r w:rsidR="00E57C97" w:rsidRPr="00E5467B">
        <w:rPr>
          <w:rFonts w:cstheme="minorHAnsi"/>
          <w:sz w:val="24"/>
          <w:szCs w:val="24"/>
        </w:rPr>
        <w:t xml:space="preserve"> </w:t>
      </w:r>
      <w:r w:rsidR="00553D54">
        <w:rPr>
          <w:rFonts w:cstheme="minorHAnsi"/>
          <w:sz w:val="24"/>
          <w:szCs w:val="24"/>
        </w:rPr>
        <w:t>demons</w:t>
      </w:r>
      <w:r w:rsidR="00E57C97" w:rsidRPr="00E5467B">
        <w:rPr>
          <w:rFonts w:cstheme="minorHAnsi"/>
          <w:sz w:val="24"/>
          <w:szCs w:val="24"/>
        </w:rPr>
        <w:t>t</w:t>
      </w:r>
      <w:r w:rsidR="00553D54">
        <w:rPr>
          <w:rFonts w:cstheme="minorHAnsi"/>
          <w:sz w:val="24"/>
          <w:szCs w:val="24"/>
        </w:rPr>
        <w:t>r</w:t>
      </w:r>
      <w:r w:rsidR="00E57C97" w:rsidRPr="00E5467B">
        <w:rPr>
          <w:rFonts w:cstheme="minorHAnsi"/>
          <w:sz w:val="24"/>
          <w:szCs w:val="24"/>
        </w:rPr>
        <w:t>ation</w:t>
      </w:r>
      <w:r w:rsidR="00C416D8">
        <w:rPr>
          <w:rFonts w:cstheme="minorHAnsi"/>
          <w:sz w:val="24"/>
          <w:szCs w:val="24"/>
        </w:rPr>
        <w:t>, presentation</w:t>
      </w:r>
      <w:r w:rsidR="007F5C0E" w:rsidRPr="00E5467B">
        <w:rPr>
          <w:rFonts w:cstheme="minorHAnsi"/>
          <w:sz w:val="24"/>
          <w:szCs w:val="24"/>
        </w:rPr>
        <w:t>. T</w:t>
      </w:r>
      <w:r w:rsidR="002370FD" w:rsidRPr="00E5467B">
        <w:rPr>
          <w:rFonts w:cstheme="minorHAnsi"/>
          <w:sz w:val="24"/>
          <w:szCs w:val="24"/>
        </w:rPr>
        <w:t xml:space="preserve">he word itself, mathematics, with its roots from the ancient Greek, </w:t>
      </w:r>
      <w:proofErr w:type="spellStart"/>
      <w:r w:rsidR="002370FD" w:rsidRPr="00E5467B">
        <w:rPr>
          <w:rFonts w:cstheme="minorHAnsi"/>
          <w:i/>
          <w:sz w:val="24"/>
          <w:szCs w:val="24"/>
        </w:rPr>
        <w:t>mathema</w:t>
      </w:r>
      <w:proofErr w:type="spellEnd"/>
      <w:r w:rsidR="002370FD" w:rsidRPr="00E5467B">
        <w:rPr>
          <w:rFonts w:cstheme="minorHAnsi"/>
          <w:sz w:val="24"/>
          <w:szCs w:val="24"/>
        </w:rPr>
        <w:t>, meaning “that which can be known”</w:t>
      </w:r>
      <w:r w:rsidR="007F5C0E" w:rsidRPr="00E5467B">
        <w:rPr>
          <w:rFonts w:cstheme="minorHAnsi"/>
          <w:sz w:val="24"/>
          <w:szCs w:val="24"/>
        </w:rPr>
        <w:t xml:space="preserve"> was </w:t>
      </w:r>
      <w:r w:rsidR="001C7163" w:rsidRPr="00E5467B">
        <w:rPr>
          <w:rFonts w:cstheme="minorHAnsi"/>
          <w:sz w:val="24"/>
          <w:szCs w:val="24"/>
        </w:rPr>
        <w:t>a reflection of the</w:t>
      </w:r>
      <w:r w:rsidR="007F5C0E" w:rsidRPr="00E5467B">
        <w:rPr>
          <w:rFonts w:cstheme="minorHAnsi"/>
          <w:sz w:val="24"/>
          <w:szCs w:val="24"/>
        </w:rPr>
        <w:t xml:space="preserve"> thinking that</w:t>
      </w:r>
      <w:r w:rsidR="002370FD" w:rsidRPr="00E5467B">
        <w:rPr>
          <w:rFonts w:cstheme="minorHAnsi"/>
          <w:sz w:val="24"/>
          <w:szCs w:val="24"/>
        </w:rPr>
        <w:t xml:space="preserve"> only the permanent could be</w:t>
      </w:r>
      <w:r w:rsidR="001C7163" w:rsidRPr="00E5467B">
        <w:rPr>
          <w:rFonts w:cstheme="minorHAnsi"/>
          <w:sz w:val="24"/>
          <w:szCs w:val="24"/>
        </w:rPr>
        <w:t xml:space="preserve"> posited</w:t>
      </w:r>
      <w:r w:rsidR="002370FD" w:rsidRPr="00E5467B">
        <w:rPr>
          <w:rFonts w:cstheme="minorHAnsi"/>
          <w:sz w:val="24"/>
          <w:szCs w:val="24"/>
        </w:rPr>
        <w:t>.</w:t>
      </w:r>
    </w:p>
    <w:p w:rsidR="0081579B" w:rsidRPr="00E5467B" w:rsidRDefault="00E9318D" w:rsidP="00465DDC">
      <w:pPr>
        <w:spacing w:line="480" w:lineRule="auto"/>
        <w:jc w:val="both"/>
        <w:rPr>
          <w:rFonts w:cstheme="minorHAnsi"/>
          <w:sz w:val="24"/>
          <w:szCs w:val="24"/>
        </w:rPr>
      </w:pPr>
      <w:r>
        <w:rPr>
          <w:rFonts w:cstheme="minorHAnsi"/>
          <w:sz w:val="24"/>
          <w:szCs w:val="24"/>
        </w:rPr>
        <w:t>To gain</w:t>
      </w:r>
      <w:r w:rsidR="0081579B">
        <w:rPr>
          <w:rFonts w:cstheme="minorHAnsi"/>
          <w:sz w:val="24"/>
          <w:szCs w:val="24"/>
        </w:rPr>
        <w:t xml:space="preserve"> a sense of the </w:t>
      </w:r>
      <w:r w:rsidR="002E419E">
        <w:rPr>
          <w:rFonts w:cstheme="minorHAnsi"/>
          <w:sz w:val="24"/>
          <w:szCs w:val="24"/>
        </w:rPr>
        <w:t>depth of his belief</w:t>
      </w:r>
      <w:r>
        <w:rPr>
          <w:rFonts w:cstheme="minorHAnsi"/>
          <w:sz w:val="24"/>
          <w:szCs w:val="24"/>
        </w:rPr>
        <w:t xml:space="preserve">, </w:t>
      </w:r>
      <w:r w:rsidR="008F0D75">
        <w:rPr>
          <w:rFonts w:cstheme="minorHAnsi"/>
          <w:sz w:val="24"/>
          <w:szCs w:val="24"/>
        </w:rPr>
        <w:t>Plato</w:t>
      </w:r>
      <w:r>
        <w:rPr>
          <w:rFonts w:cstheme="minorHAnsi"/>
          <w:sz w:val="24"/>
          <w:szCs w:val="24"/>
        </w:rPr>
        <w:t xml:space="preserve"> provides</w:t>
      </w:r>
      <w:r w:rsidR="005243BF">
        <w:rPr>
          <w:rFonts w:cstheme="minorHAnsi"/>
          <w:sz w:val="24"/>
          <w:szCs w:val="24"/>
        </w:rPr>
        <w:t xml:space="preserve"> </w:t>
      </w:r>
      <w:r w:rsidR="0081579B" w:rsidRPr="00E5467B">
        <w:rPr>
          <w:rFonts w:cstheme="minorHAnsi"/>
          <w:sz w:val="24"/>
          <w:szCs w:val="24"/>
        </w:rPr>
        <w:t>a conversation about plane geometry</w:t>
      </w:r>
      <w:r w:rsidR="005243BF">
        <w:rPr>
          <w:rFonts w:cstheme="minorHAnsi"/>
          <w:sz w:val="24"/>
          <w:szCs w:val="24"/>
        </w:rPr>
        <w:t xml:space="preserve"> with his brother </w:t>
      </w:r>
      <w:proofErr w:type="spellStart"/>
      <w:r w:rsidR="005243BF">
        <w:rPr>
          <w:rFonts w:cstheme="minorHAnsi"/>
          <w:sz w:val="24"/>
          <w:szCs w:val="24"/>
        </w:rPr>
        <w:t>Glaucon</w:t>
      </w:r>
      <w:proofErr w:type="spellEnd"/>
      <w:r w:rsidR="005243BF">
        <w:rPr>
          <w:rFonts w:cstheme="minorHAnsi"/>
          <w:sz w:val="24"/>
          <w:szCs w:val="24"/>
        </w:rPr>
        <w:t>. I</w:t>
      </w:r>
      <w:r w:rsidR="0081579B" w:rsidRPr="00E5467B">
        <w:rPr>
          <w:rFonts w:cstheme="minorHAnsi"/>
          <w:sz w:val="24"/>
          <w:szCs w:val="24"/>
        </w:rPr>
        <w:t xml:space="preserve">n the voice of Socrates, he makes clear the distinction between </w:t>
      </w:r>
      <w:r w:rsidR="0081579B">
        <w:rPr>
          <w:rFonts w:cstheme="minorHAnsi"/>
          <w:sz w:val="24"/>
          <w:szCs w:val="24"/>
        </w:rPr>
        <w:t>practices</w:t>
      </w:r>
      <w:r w:rsidR="0081579B" w:rsidRPr="00E5467B">
        <w:rPr>
          <w:rFonts w:cstheme="minorHAnsi"/>
          <w:sz w:val="24"/>
          <w:szCs w:val="24"/>
        </w:rPr>
        <w:t xml:space="preserve"> associated with the </w:t>
      </w:r>
      <w:r w:rsidR="0081579B">
        <w:rPr>
          <w:rFonts w:cstheme="minorHAnsi"/>
          <w:sz w:val="24"/>
          <w:szCs w:val="24"/>
        </w:rPr>
        <w:t>real world and those</w:t>
      </w:r>
      <w:r w:rsidR="0081579B" w:rsidRPr="00E5467B">
        <w:rPr>
          <w:rFonts w:cstheme="minorHAnsi"/>
          <w:sz w:val="24"/>
          <w:szCs w:val="24"/>
        </w:rPr>
        <w:t xml:space="preserve"> residing in the pure world of mathematics. Speaking about </w:t>
      </w:r>
      <w:r>
        <w:rPr>
          <w:rFonts w:cstheme="minorHAnsi"/>
          <w:sz w:val="24"/>
          <w:szCs w:val="24"/>
        </w:rPr>
        <w:t>those</w:t>
      </w:r>
      <w:r w:rsidR="0081579B" w:rsidRPr="00E5467B">
        <w:rPr>
          <w:rFonts w:cstheme="minorHAnsi"/>
          <w:sz w:val="24"/>
          <w:szCs w:val="24"/>
        </w:rPr>
        <w:t xml:space="preserve"> who apply geometry he says, “They have in view practice only, and are always talking in a narrow and ridiculous manner, of ‘squaring’ and ‘extending’ and ‘applying’ and the like – they confuse the ways of geometry with those of daily life; whereas knowledge is the real object of the whole science.”</w:t>
      </w:r>
    </w:p>
    <w:p w:rsidR="00E57C97" w:rsidRPr="00E5467B" w:rsidRDefault="00E57C97" w:rsidP="00465DDC">
      <w:pPr>
        <w:spacing w:line="480" w:lineRule="auto"/>
        <w:jc w:val="both"/>
        <w:rPr>
          <w:rFonts w:cstheme="minorHAnsi"/>
          <w:sz w:val="24"/>
          <w:szCs w:val="24"/>
        </w:rPr>
      </w:pPr>
      <w:r w:rsidRPr="00E5467B">
        <w:rPr>
          <w:rFonts w:cstheme="minorHAnsi"/>
          <w:sz w:val="24"/>
          <w:szCs w:val="24"/>
        </w:rPr>
        <w:t>Euclid followed Plato</w:t>
      </w:r>
      <w:r w:rsidR="00062B0D" w:rsidRPr="00E5467B">
        <w:rPr>
          <w:rFonts w:cstheme="minorHAnsi"/>
          <w:sz w:val="24"/>
          <w:szCs w:val="24"/>
        </w:rPr>
        <w:t xml:space="preserve"> in his</w:t>
      </w:r>
      <w:r w:rsidRPr="00E5467B">
        <w:rPr>
          <w:rFonts w:cstheme="minorHAnsi"/>
          <w:sz w:val="24"/>
          <w:szCs w:val="24"/>
        </w:rPr>
        <w:t xml:space="preserve"> commitment to </w:t>
      </w:r>
      <w:r w:rsidR="00062B0D" w:rsidRPr="00E5467B">
        <w:rPr>
          <w:rFonts w:cstheme="minorHAnsi"/>
          <w:sz w:val="24"/>
          <w:szCs w:val="24"/>
        </w:rPr>
        <w:t>accep</w:t>
      </w:r>
      <w:r w:rsidRPr="00E5467B">
        <w:rPr>
          <w:rFonts w:cstheme="minorHAnsi"/>
          <w:sz w:val="24"/>
          <w:szCs w:val="24"/>
        </w:rPr>
        <w:t xml:space="preserve">ting the eternal nature of mathematics. As is well known, his </w:t>
      </w:r>
      <w:r w:rsidRPr="00E5467B">
        <w:rPr>
          <w:rFonts w:cstheme="minorHAnsi"/>
          <w:i/>
          <w:sz w:val="24"/>
          <w:szCs w:val="24"/>
        </w:rPr>
        <w:t>Elements</w:t>
      </w:r>
      <w:r w:rsidRPr="00E5467B">
        <w:rPr>
          <w:rFonts w:cstheme="minorHAnsi"/>
          <w:sz w:val="24"/>
          <w:szCs w:val="24"/>
        </w:rPr>
        <w:t xml:space="preserve"> contained all the mathematical proofs that he could find along with his own, </w:t>
      </w:r>
      <w:r w:rsidR="005243BF">
        <w:rPr>
          <w:rFonts w:cstheme="minorHAnsi"/>
          <w:sz w:val="24"/>
          <w:szCs w:val="24"/>
        </w:rPr>
        <w:t xml:space="preserve">which he </w:t>
      </w:r>
      <w:r w:rsidR="00E9318D">
        <w:rPr>
          <w:rFonts w:cstheme="minorHAnsi"/>
          <w:sz w:val="24"/>
          <w:szCs w:val="24"/>
        </w:rPr>
        <w:t>organized in a logical sequence into a body of knowledge</w:t>
      </w:r>
      <w:r w:rsidR="003F568B">
        <w:rPr>
          <w:rFonts w:cstheme="minorHAnsi"/>
          <w:sz w:val="24"/>
          <w:szCs w:val="24"/>
        </w:rPr>
        <w:t xml:space="preserve"> </w:t>
      </w:r>
      <w:r w:rsidRPr="00E5467B">
        <w:rPr>
          <w:rFonts w:cstheme="minorHAnsi"/>
          <w:sz w:val="24"/>
          <w:szCs w:val="24"/>
        </w:rPr>
        <w:t>His formal demonstration</w:t>
      </w:r>
      <w:r w:rsidR="00EC2EC6" w:rsidRPr="00E5467B">
        <w:rPr>
          <w:rFonts w:cstheme="minorHAnsi"/>
          <w:sz w:val="24"/>
          <w:szCs w:val="24"/>
        </w:rPr>
        <w:t xml:space="preserve">s included </w:t>
      </w:r>
      <w:r w:rsidRPr="00E5467B">
        <w:rPr>
          <w:rFonts w:cstheme="minorHAnsi"/>
          <w:sz w:val="24"/>
          <w:szCs w:val="24"/>
        </w:rPr>
        <w:t>the five convex regular polyhedral solids that Plato argued formed the basis for the physical uni</w:t>
      </w:r>
      <w:r w:rsidR="003B639B">
        <w:rPr>
          <w:rFonts w:cstheme="minorHAnsi"/>
          <w:sz w:val="24"/>
          <w:szCs w:val="24"/>
        </w:rPr>
        <w:t>verse. And t</w:t>
      </w:r>
      <w:r w:rsidRPr="00E5467B">
        <w:rPr>
          <w:rFonts w:cstheme="minorHAnsi"/>
          <w:sz w:val="24"/>
          <w:szCs w:val="24"/>
        </w:rPr>
        <w:t xml:space="preserve">he tradition </w:t>
      </w:r>
      <w:r w:rsidR="00062B0D" w:rsidRPr="00E5467B">
        <w:rPr>
          <w:rFonts w:cstheme="minorHAnsi"/>
          <w:sz w:val="24"/>
          <w:szCs w:val="24"/>
        </w:rPr>
        <w:t xml:space="preserve">of presenting findings in </w:t>
      </w:r>
      <w:r w:rsidR="002757AA">
        <w:rPr>
          <w:rFonts w:cstheme="minorHAnsi"/>
          <w:sz w:val="24"/>
          <w:szCs w:val="24"/>
        </w:rPr>
        <w:t>deductive</w:t>
      </w:r>
      <w:r w:rsidR="00553D54">
        <w:rPr>
          <w:rFonts w:cstheme="minorHAnsi"/>
          <w:sz w:val="24"/>
          <w:szCs w:val="24"/>
        </w:rPr>
        <w:t xml:space="preserve"> form</w:t>
      </w:r>
      <w:r w:rsidRPr="00E5467B">
        <w:rPr>
          <w:rFonts w:cstheme="minorHAnsi"/>
          <w:sz w:val="24"/>
          <w:szCs w:val="24"/>
        </w:rPr>
        <w:t xml:space="preserve"> </w:t>
      </w:r>
      <w:r w:rsidR="00062B0D" w:rsidRPr="00E5467B">
        <w:rPr>
          <w:rFonts w:cstheme="minorHAnsi"/>
          <w:sz w:val="24"/>
          <w:szCs w:val="24"/>
        </w:rPr>
        <w:t xml:space="preserve">absent of human intervention </w:t>
      </w:r>
      <w:r w:rsidR="00EC2EC6" w:rsidRPr="00E5467B">
        <w:rPr>
          <w:rFonts w:cstheme="minorHAnsi"/>
          <w:sz w:val="24"/>
          <w:szCs w:val="24"/>
        </w:rPr>
        <w:t>that</w:t>
      </w:r>
      <w:r w:rsidR="00E9318D">
        <w:rPr>
          <w:rFonts w:cstheme="minorHAnsi"/>
          <w:sz w:val="24"/>
          <w:szCs w:val="24"/>
        </w:rPr>
        <w:t xml:space="preserve"> included or even</w:t>
      </w:r>
      <w:r w:rsidR="00EC2EC6" w:rsidRPr="00E5467B">
        <w:rPr>
          <w:rFonts w:cstheme="minorHAnsi"/>
          <w:sz w:val="24"/>
          <w:szCs w:val="24"/>
        </w:rPr>
        <w:t xml:space="preserve"> </w:t>
      </w:r>
      <w:proofErr w:type="gramStart"/>
      <w:r w:rsidR="00EC2EC6" w:rsidRPr="00E5467B">
        <w:rPr>
          <w:rFonts w:cstheme="minorHAnsi"/>
          <w:sz w:val="24"/>
          <w:szCs w:val="24"/>
        </w:rPr>
        <w:t>alluded</w:t>
      </w:r>
      <w:proofErr w:type="gramEnd"/>
      <w:r w:rsidR="00EC2EC6" w:rsidRPr="00E5467B">
        <w:rPr>
          <w:rFonts w:cstheme="minorHAnsi"/>
          <w:sz w:val="24"/>
          <w:szCs w:val="24"/>
        </w:rPr>
        <w:t xml:space="preserve"> to the process of how the argument actually came to be</w:t>
      </w:r>
      <w:r w:rsidR="00553D54">
        <w:rPr>
          <w:rFonts w:cstheme="minorHAnsi"/>
          <w:sz w:val="24"/>
          <w:szCs w:val="24"/>
        </w:rPr>
        <w:t xml:space="preserve"> has continued</w:t>
      </w:r>
      <w:r w:rsidRPr="00E5467B">
        <w:rPr>
          <w:rFonts w:cstheme="minorHAnsi"/>
          <w:sz w:val="24"/>
          <w:szCs w:val="24"/>
        </w:rPr>
        <w:t xml:space="preserve">. Gauss </w:t>
      </w:r>
      <w:r w:rsidR="00062B0D" w:rsidRPr="00E5467B">
        <w:rPr>
          <w:rFonts w:cstheme="minorHAnsi"/>
          <w:sz w:val="24"/>
          <w:szCs w:val="24"/>
        </w:rPr>
        <w:t>ampl</w:t>
      </w:r>
      <w:r w:rsidRPr="00E5467B">
        <w:rPr>
          <w:rFonts w:cstheme="minorHAnsi"/>
          <w:sz w:val="24"/>
          <w:szCs w:val="24"/>
        </w:rPr>
        <w:t xml:space="preserve">ified the commitment by claiming </w:t>
      </w:r>
      <w:r w:rsidRPr="00E5467B">
        <w:rPr>
          <w:rFonts w:cstheme="minorHAnsi"/>
          <w:sz w:val="24"/>
          <w:szCs w:val="24"/>
        </w:rPr>
        <w:lastRenderedPageBreak/>
        <w:t xml:space="preserve">there would be no “scaffolding” to accompany any formal mathematical arguments, for such commentary would get in the way of the </w:t>
      </w:r>
      <w:r w:rsidR="00E9318D">
        <w:rPr>
          <w:rFonts w:cstheme="minorHAnsi"/>
          <w:sz w:val="24"/>
          <w:szCs w:val="24"/>
        </w:rPr>
        <w:t>T</w:t>
      </w:r>
      <w:r w:rsidRPr="00E5467B">
        <w:rPr>
          <w:rFonts w:cstheme="minorHAnsi"/>
          <w:sz w:val="24"/>
          <w:szCs w:val="24"/>
        </w:rPr>
        <w:t xml:space="preserve">ruth that was the mathematics </w:t>
      </w:r>
      <w:r w:rsidR="00EC2EC6" w:rsidRPr="00E5467B">
        <w:rPr>
          <w:rFonts w:cstheme="minorHAnsi"/>
          <w:sz w:val="24"/>
          <w:szCs w:val="24"/>
        </w:rPr>
        <w:t>demonstrated in logical exposition</w:t>
      </w:r>
      <w:r w:rsidRPr="00E5467B">
        <w:rPr>
          <w:rFonts w:cstheme="minorHAnsi"/>
          <w:sz w:val="24"/>
          <w:szCs w:val="24"/>
        </w:rPr>
        <w:t>.</w:t>
      </w:r>
    </w:p>
    <w:p w:rsidR="00411BDF" w:rsidRPr="00E5467B" w:rsidRDefault="002370FD" w:rsidP="00465DDC">
      <w:pPr>
        <w:spacing w:line="480" w:lineRule="auto"/>
        <w:jc w:val="both"/>
        <w:rPr>
          <w:rFonts w:cstheme="minorHAnsi"/>
          <w:sz w:val="24"/>
          <w:szCs w:val="24"/>
        </w:rPr>
      </w:pPr>
      <w:r w:rsidRPr="00E5467B">
        <w:rPr>
          <w:rFonts w:cstheme="minorHAnsi"/>
          <w:sz w:val="24"/>
          <w:szCs w:val="24"/>
        </w:rPr>
        <w:t xml:space="preserve">One vestige of that </w:t>
      </w:r>
      <w:r w:rsidR="001C7163" w:rsidRPr="00E5467B">
        <w:rPr>
          <w:rFonts w:cstheme="minorHAnsi"/>
          <w:sz w:val="24"/>
          <w:szCs w:val="24"/>
        </w:rPr>
        <w:t xml:space="preserve">inherently problematic </w:t>
      </w:r>
      <w:r w:rsidR="00553D54">
        <w:rPr>
          <w:rFonts w:cstheme="minorHAnsi"/>
          <w:sz w:val="24"/>
          <w:szCs w:val="24"/>
        </w:rPr>
        <w:t xml:space="preserve">pedagogical </w:t>
      </w:r>
      <w:r w:rsidRPr="00E5467B">
        <w:rPr>
          <w:rFonts w:cstheme="minorHAnsi"/>
          <w:sz w:val="24"/>
          <w:szCs w:val="24"/>
        </w:rPr>
        <w:t>paradigm</w:t>
      </w:r>
      <w:r w:rsidR="00553D54">
        <w:rPr>
          <w:rFonts w:cstheme="minorHAnsi"/>
          <w:sz w:val="24"/>
          <w:szCs w:val="24"/>
        </w:rPr>
        <w:t xml:space="preserve"> (to be discussed)</w:t>
      </w:r>
      <w:r w:rsidR="00EC2EC6" w:rsidRPr="00E5467B">
        <w:rPr>
          <w:rFonts w:cstheme="minorHAnsi"/>
          <w:sz w:val="24"/>
          <w:szCs w:val="24"/>
        </w:rPr>
        <w:t xml:space="preserve"> </w:t>
      </w:r>
      <w:r w:rsidR="00062B0D" w:rsidRPr="00E5467B">
        <w:rPr>
          <w:rFonts w:cstheme="minorHAnsi"/>
          <w:sz w:val="24"/>
          <w:szCs w:val="24"/>
        </w:rPr>
        <w:t>was</w:t>
      </w:r>
      <w:r w:rsidR="00E020DA">
        <w:rPr>
          <w:rFonts w:cstheme="minorHAnsi"/>
          <w:sz w:val="24"/>
          <w:szCs w:val="24"/>
        </w:rPr>
        <w:t>,</w:t>
      </w:r>
      <w:r w:rsidR="002073F0" w:rsidRPr="00E5467B">
        <w:rPr>
          <w:rFonts w:cstheme="minorHAnsi"/>
          <w:sz w:val="24"/>
          <w:szCs w:val="24"/>
        </w:rPr>
        <w:t xml:space="preserve"> as Plato decreed, diagrams were not to be accepted in logical arguments, </w:t>
      </w:r>
      <w:r w:rsidR="00CE63F3" w:rsidRPr="00E5467B">
        <w:rPr>
          <w:rFonts w:cstheme="minorHAnsi"/>
          <w:sz w:val="24"/>
          <w:szCs w:val="24"/>
        </w:rPr>
        <w:t xml:space="preserve">only </w:t>
      </w:r>
      <w:r w:rsidR="00E61375">
        <w:rPr>
          <w:rFonts w:cstheme="minorHAnsi"/>
          <w:sz w:val="24"/>
          <w:szCs w:val="24"/>
        </w:rPr>
        <w:t xml:space="preserve">mathematical </w:t>
      </w:r>
      <w:r w:rsidR="00CE63F3" w:rsidRPr="00E5467B">
        <w:rPr>
          <w:rFonts w:cstheme="minorHAnsi"/>
          <w:sz w:val="24"/>
          <w:szCs w:val="24"/>
        </w:rPr>
        <w:t xml:space="preserve">constructions, </w:t>
      </w:r>
      <w:r w:rsidR="002073F0" w:rsidRPr="00E5467B">
        <w:rPr>
          <w:rFonts w:cstheme="minorHAnsi"/>
          <w:sz w:val="24"/>
          <w:szCs w:val="24"/>
        </w:rPr>
        <w:t xml:space="preserve">for </w:t>
      </w:r>
      <w:r w:rsidR="001C7163" w:rsidRPr="00E5467B">
        <w:rPr>
          <w:rFonts w:cstheme="minorHAnsi"/>
          <w:sz w:val="24"/>
          <w:szCs w:val="24"/>
        </w:rPr>
        <w:t>an</w:t>
      </w:r>
      <w:r w:rsidR="002073F0" w:rsidRPr="00E5467B">
        <w:rPr>
          <w:rFonts w:cstheme="minorHAnsi"/>
          <w:sz w:val="24"/>
          <w:szCs w:val="24"/>
        </w:rPr>
        <w:t xml:space="preserve"> image </w:t>
      </w:r>
      <w:r w:rsidR="001C7163" w:rsidRPr="00E5467B">
        <w:rPr>
          <w:rFonts w:cstheme="minorHAnsi"/>
          <w:sz w:val="24"/>
          <w:szCs w:val="24"/>
        </w:rPr>
        <w:t>created by</w:t>
      </w:r>
      <w:r w:rsidR="002073F0" w:rsidRPr="00E5467B">
        <w:rPr>
          <w:rFonts w:cstheme="minorHAnsi"/>
          <w:sz w:val="24"/>
          <w:szCs w:val="24"/>
        </w:rPr>
        <w:t xml:space="preserve"> the senses </w:t>
      </w:r>
      <w:r w:rsidR="001C7163" w:rsidRPr="00E5467B">
        <w:rPr>
          <w:rFonts w:cstheme="minorHAnsi"/>
          <w:sz w:val="24"/>
          <w:szCs w:val="24"/>
        </w:rPr>
        <w:t>could not be trusted</w:t>
      </w:r>
      <w:r w:rsidR="002073F0" w:rsidRPr="00E5467B">
        <w:rPr>
          <w:rFonts w:cstheme="minorHAnsi"/>
          <w:sz w:val="24"/>
          <w:szCs w:val="24"/>
        </w:rPr>
        <w:t xml:space="preserve">. </w:t>
      </w:r>
      <w:r w:rsidR="001C7163" w:rsidRPr="00E5467B">
        <w:rPr>
          <w:rFonts w:cstheme="minorHAnsi"/>
          <w:sz w:val="24"/>
          <w:szCs w:val="24"/>
        </w:rPr>
        <w:t xml:space="preserve">As the idiom </w:t>
      </w:r>
      <w:r w:rsidR="00062B0D" w:rsidRPr="00E5467B">
        <w:rPr>
          <w:rFonts w:cstheme="minorHAnsi"/>
          <w:sz w:val="24"/>
          <w:szCs w:val="24"/>
        </w:rPr>
        <w:t>informs u</w:t>
      </w:r>
      <w:r w:rsidR="001C7163" w:rsidRPr="00E5467B">
        <w:rPr>
          <w:rFonts w:cstheme="minorHAnsi"/>
          <w:sz w:val="24"/>
          <w:szCs w:val="24"/>
        </w:rPr>
        <w:t>s,</w:t>
      </w:r>
      <w:r w:rsidR="002073F0" w:rsidRPr="00E5467B">
        <w:rPr>
          <w:rFonts w:cstheme="minorHAnsi"/>
          <w:sz w:val="24"/>
          <w:szCs w:val="24"/>
        </w:rPr>
        <w:t xml:space="preserve"> “a picture is worth a thousand words”</w:t>
      </w:r>
      <w:r w:rsidR="00CA06B3">
        <w:rPr>
          <w:rFonts w:cstheme="minorHAnsi"/>
          <w:sz w:val="24"/>
          <w:szCs w:val="24"/>
        </w:rPr>
        <w:t>, and</w:t>
      </w:r>
      <w:r w:rsidR="002073F0" w:rsidRPr="00E5467B">
        <w:rPr>
          <w:rFonts w:cstheme="minorHAnsi"/>
          <w:sz w:val="24"/>
          <w:szCs w:val="24"/>
        </w:rPr>
        <w:t xml:space="preserve"> from a formal mathem</w:t>
      </w:r>
      <w:r w:rsidR="001C7163" w:rsidRPr="00E5467B">
        <w:rPr>
          <w:rFonts w:cstheme="minorHAnsi"/>
          <w:sz w:val="24"/>
          <w:szCs w:val="24"/>
        </w:rPr>
        <w:t>atical perspective that truism attests</w:t>
      </w:r>
      <w:r w:rsidR="002073F0" w:rsidRPr="00E5467B">
        <w:rPr>
          <w:rFonts w:cstheme="minorHAnsi"/>
          <w:sz w:val="24"/>
          <w:szCs w:val="24"/>
        </w:rPr>
        <w:t xml:space="preserve"> to the inherent </w:t>
      </w:r>
      <w:r w:rsidR="00CE63F3" w:rsidRPr="00E5467B">
        <w:rPr>
          <w:rFonts w:cstheme="minorHAnsi"/>
          <w:sz w:val="24"/>
          <w:szCs w:val="24"/>
        </w:rPr>
        <w:t>ambigu</w:t>
      </w:r>
      <w:r w:rsidR="002073F0" w:rsidRPr="00E5467B">
        <w:rPr>
          <w:rFonts w:cstheme="minorHAnsi"/>
          <w:sz w:val="24"/>
          <w:szCs w:val="24"/>
        </w:rPr>
        <w:t>ity</w:t>
      </w:r>
      <w:r w:rsidR="00E61375">
        <w:rPr>
          <w:rFonts w:cstheme="minorHAnsi"/>
          <w:sz w:val="24"/>
          <w:szCs w:val="24"/>
        </w:rPr>
        <w:t xml:space="preserve"> that resides in any diagram</w:t>
      </w:r>
      <w:r w:rsidR="002073F0" w:rsidRPr="00E5467B">
        <w:rPr>
          <w:rFonts w:cstheme="minorHAnsi"/>
          <w:sz w:val="24"/>
          <w:szCs w:val="24"/>
        </w:rPr>
        <w:t>.</w:t>
      </w:r>
      <w:r w:rsidR="00CA0E0B" w:rsidRPr="00E5467B">
        <w:rPr>
          <w:rFonts w:cstheme="minorHAnsi"/>
          <w:sz w:val="24"/>
          <w:szCs w:val="24"/>
        </w:rPr>
        <w:t xml:space="preserve"> </w:t>
      </w:r>
      <w:r w:rsidR="00CA06B3">
        <w:rPr>
          <w:rFonts w:cstheme="minorHAnsi"/>
          <w:sz w:val="24"/>
          <w:szCs w:val="24"/>
        </w:rPr>
        <w:t>E</w:t>
      </w:r>
      <w:r w:rsidR="00E61375">
        <w:rPr>
          <w:rFonts w:cstheme="minorHAnsi"/>
          <w:sz w:val="24"/>
          <w:szCs w:val="24"/>
        </w:rPr>
        <w:t xml:space="preserve">ven </w:t>
      </w:r>
      <w:r w:rsidR="00CA06B3">
        <w:rPr>
          <w:rFonts w:cstheme="minorHAnsi"/>
          <w:sz w:val="24"/>
          <w:szCs w:val="24"/>
        </w:rPr>
        <w:t xml:space="preserve">the acceptance of </w:t>
      </w:r>
      <w:r w:rsidR="00E61375">
        <w:rPr>
          <w:rFonts w:cstheme="minorHAnsi"/>
          <w:sz w:val="24"/>
          <w:szCs w:val="24"/>
        </w:rPr>
        <w:t xml:space="preserve">visual proofs </w:t>
      </w:r>
      <w:r w:rsidR="00CA06B3">
        <w:rPr>
          <w:rFonts w:cstheme="minorHAnsi"/>
          <w:sz w:val="24"/>
          <w:szCs w:val="24"/>
        </w:rPr>
        <w:t xml:space="preserve">remains an open question </w:t>
      </w:r>
      <w:r w:rsidR="00E9318D">
        <w:rPr>
          <w:rFonts w:cstheme="minorHAnsi"/>
          <w:sz w:val="24"/>
          <w:szCs w:val="24"/>
        </w:rPr>
        <w:t xml:space="preserve">today </w:t>
      </w:r>
      <w:r w:rsidR="00CA06B3">
        <w:rPr>
          <w:rFonts w:cstheme="minorHAnsi"/>
          <w:sz w:val="24"/>
          <w:szCs w:val="24"/>
        </w:rPr>
        <w:t>in</w:t>
      </w:r>
      <w:r w:rsidR="00E61375">
        <w:rPr>
          <w:rFonts w:cstheme="minorHAnsi"/>
          <w:sz w:val="24"/>
          <w:szCs w:val="24"/>
        </w:rPr>
        <w:t xml:space="preserve"> the mathematics community</w:t>
      </w:r>
      <w:r w:rsidR="00E9318D">
        <w:rPr>
          <w:rFonts w:cstheme="minorHAnsi"/>
          <w:sz w:val="24"/>
          <w:szCs w:val="24"/>
        </w:rPr>
        <w:t xml:space="preserve"> (Sinclair, et al., 2006)</w:t>
      </w:r>
      <w:r w:rsidR="00062B0D" w:rsidRPr="00E5467B">
        <w:rPr>
          <w:rFonts w:cstheme="minorHAnsi"/>
          <w:sz w:val="24"/>
          <w:szCs w:val="24"/>
        </w:rPr>
        <w:t>.</w:t>
      </w:r>
      <w:r w:rsidR="00254B65" w:rsidRPr="00E5467B">
        <w:rPr>
          <w:rFonts w:cstheme="minorHAnsi"/>
          <w:sz w:val="24"/>
          <w:szCs w:val="24"/>
        </w:rPr>
        <w:t xml:space="preserve"> </w:t>
      </w:r>
      <w:r w:rsidR="00CA06B3">
        <w:rPr>
          <w:rFonts w:cstheme="minorHAnsi"/>
          <w:sz w:val="24"/>
          <w:szCs w:val="24"/>
        </w:rPr>
        <w:t xml:space="preserve">After all, </w:t>
      </w:r>
      <w:r w:rsidR="00254B65" w:rsidRPr="00E5467B">
        <w:rPr>
          <w:rFonts w:cstheme="minorHAnsi"/>
          <w:sz w:val="24"/>
          <w:szCs w:val="24"/>
        </w:rPr>
        <w:t>Plato</w:t>
      </w:r>
      <w:r w:rsidR="00411BDF" w:rsidRPr="00E5467B">
        <w:rPr>
          <w:rFonts w:cstheme="minorHAnsi"/>
          <w:sz w:val="24"/>
          <w:szCs w:val="24"/>
        </w:rPr>
        <w:t xml:space="preserve"> </w:t>
      </w:r>
      <w:r w:rsidR="00E61375">
        <w:rPr>
          <w:rFonts w:cstheme="minorHAnsi"/>
          <w:sz w:val="24"/>
          <w:szCs w:val="24"/>
        </w:rPr>
        <w:t xml:space="preserve">only </w:t>
      </w:r>
      <w:r w:rsidR="00411BDF" w:rsidRPr="00E5467B">
        <w:rPr>
          <w:rFonts w:cstheme="minorHAnsi"/>
          <w:sz w:val="24"/>
          <w:szCs w:val="24"/>
        </w:rPr>
        <w:t xml:space="preserve">recognized </w:t>
      </w:r>
      <w:r w:rsidR="00E61375">
        <w:rPr>
          <w:rFonts w:cstheme="minorHAnsi"/>
          <w:sz w:val="24"/>
          <w:szCs w:val="24"/>
        </w:rPr>
        <w:t>logical</w:t>
      </w:r>
      <w:r w:rsidR="00411BDF" w:rsidRPr="00E5467B">
        <w:rPr>
          <w:rFonts w:cstheme="minorHAnsi"/>
          <w:sz w:val="24"/>
          <w:szCs w:val="24"/>
        </w:rPr>
        <w:t xml:space="preserve"> </w:t>
      </w:r>
      <w:r w:rsidR="00E61375">
        <w:rPr>
          <w:rFonts w:cstheme="minorHAnsi"/>
          <w:sz w:val="24"/>
          <w:szCs w:val="24"/>
        </w:rPr>
        <w:t>(</w:t>
      </w:r>
      <w:r w:rsidR="00411BDF" w:rsidRPr="00E5467B">
        <w:rPr>
          <w:rFonts w:cstheme="minorHAnsi"/>
          <w:sz w:val="24"/>
          <w:szCs w:val="24"/>
        </w:rPr>
        <w:t>“necessary”</w:t>
      </w:r>
      <w:r w:rsidR="00E61375">
        <w:rPr>
          <w:rFonts w:cstheme="minorHAnsi"/>
          <w:sz w:val="24"/>
          <w:szCs w:val="24"/>
        </w:rPr>
        <w:t>)</w:t>
      </w:r>
      <w:r w:rsidR="00254B65" w:rsidRPr="00E5467B">
        <w:rPr>
          <w:rFonts w:cstheme="minorHAnsi"/>
          <w:sz w:val="24"/>
          <w:szCs w:val="24"/>
        </w:rPr>
        <w:t xml:space="preserve"> </w:t>
      </w:r>
      <w:r w:rsidR="00411BDF" w:rsidRPr="00E5467B">
        <w:rPr>
          <w:rFonts w:cstheme="minorHAnsi"/>
          <w:sz w:val="24"/>
          <w:szCs w:val="24"/>
        </w:rPr>
        <w:t>demonstration</w:t>
      </w:r>
      <w:r w:rsidR="003A3FBC" w:rsidRPr="00E5467B">
        <w:rPr>
          <w:rFonts w:cstheme="minorHAnsi"/>
          <w:sz w:val="24"/>
          <w:szCs w:val="24"/>
        </w:rPr>
        <w:t>s</w:t>
      </w:r>
      <w:r w:rsidR="00411BDF" w:rsidRPr="00E5467B">
        <w:rPr>
          <w:rFonts w:cstheme="minorHAnsi"/>
          <w:sz w:val="24"/>
          <w:szCs w:val="24"/>
        </w:rPr>
        <w:t xml:space="preserve"> of “pure intelligence in the pursuit of pure truth”.</w:t>
      </w:r>
    </w:p>
    <w:p w:rsidR="008F4773" w:rsidRDefault="00CA06B3" w:rsidP="00465DDC">
      <w:pPr>
        <w:spacing w:line="480" w:lineRule="auto"/>
        <w:jc w:val="both"/>
        <w:rPr>
          <w:rFonts w:cstheme="minorHAnsi"/>
          <w:sz w:val="24"/>
          <w:szCs w:val="24"/>
        </w:rPr>
      </w:pPr>
      <w:r>
        <w:rPr>
          <w:rFonts w:cstheme="minorHAnsi"/>
          <w:sz w:val="24"/>
          <w:szCs w:val="24"/>
        </w:rPr>
        <w:t>As an extension</w:t>
      </w:r>
      <w:r w:rsidR="00E84544">
        <w:rPr>
          <w:rFonts w:cstheme="minorHAnsi"/>
          <w:sz w:val="24"/>
          <w:szCs w:val="24"/>
        </w:rPr>
        <w:t xml:space="preserve"> of this formulation, </w:t>
      </w:r>
      <w:r w:rsidR="003A3FBC" w:rsidRPr="00E5467B">
        <w:rPr>
          <w:rFonts w:cstheme="minorHAnsi"/>
          <w:sz w:val="24"/>
          <w:szCs w:val="24"/>
        </w:rPr>
        <w:t>m</w:t>
      </w:r>
      <w:r w:rsidR="00CE63F3" w:rsidRPr="00E5467B">
        <w:rPr>
          <w:rFonts w:cstheme="minorHAnsi"/>
          <w:sz w:val="24"/>
          <w:szCs w:val="24"/>
        </w:rPr>
        <w:t xml:space="preserve">athematics is </w:t>
      </w:r>
      <w:r w:rsidR="003A3FBC" w:rsidRPr="00E5467B">
        <w:rPr>
          <w:rFonts w:cstheme="minorHAnsi"/>
          <w:sz w:val="24"/>
          <w:szCs w:val="24"/>
        </w:rPr>
        <w:t>often categoriz</w:t>
      </w:r>
      <w:r w:rsidR="00254B65" w:rsidRPr="00E5467B">
        <w:rPr>
          <w:rFonts w:cstheme="minorHAnsi"/>
          <w:sz w:val="24"/>
          <w:szCs w:val="24"/>
        </w:rPr>
        <w:t xml:space="preserve">ed </w:t>
      </w:r>
      <w:r w:rsidR="003A3FBC" w:rsidRPr="00E5467B">
        <w:rPr>
          <w:rFonts w:cstheme="minorHAnsi"/>
          <w:sz w:val="24"/>
          <w:szCs w:val="24"/>
        </w:rPr>
        <w:t xml:space="preserve">as </w:t>
      </w:r>
      <w:r w:rsidR="00CE63F3" w:rsidRPr="00E5467B">
        <w:rPr>
          <w:rFonts w:cstheme="minorHAnsi"/>
          <w:sz w:val="24"/>
          <w:szCs w:val="24"/>
        </w:rPr>
        <w:t xml:space="preserve">either </w:t>
      </w:r>
      <w:r w:rsidR="00254B65" w:rsidRPr="00E5467B">
        <w:rPr>
          <w:rFonts w:cstheme="minorHAnsi"/>
          <w:sz w:val="24"/>
          <w:szCs w:val="24"/>
        </w:rPr>
        <w:t>“</w:t>
      </w:r>
      <w:r w:rsidR="00CE63F3" w:rsidRPr="00E5467B">
        <w:rPr>
          <w:rFonts w:cstheme="minorHAnsi"/>
          <w:sz w:val="24"/>
          <w:szCs w:val="24"/>
        </w:rPr>
        <w:t>pure</w:t>
      </w:r>
      <w:r w:rsidR="00254B65" w:rsidRPr="00E5467B">
        <w:rPr>
          <w:rFonts w:cstheme="minorHAnsi"/>
          <w:sz w:val="24"/>
          <w:szCs w:val="24"/>
        </w:rPr>
        <w:t>”</w:t>
      </w:r>
      <w:r w:rsidR="00CE63F3" w:rsidRPr="00E5467B">
        <w:rPr>
          <w:rFonts w:cstheme="minorHAnsi"/>
          <w:sz w:val="24"/>
          <w:szCs w:val="24"/>
        </w:rPr>
        <w:t xml:space="preserve"> or </w:t>
      </w:r>
      <w:r w:rsidR="00254B65" w:rsidRPr="00E5467B">
        <w:rPr>
          <w:rFonts w:cstheme="minorHAnsi"/>
          <w:sz w:val="24"/>
          <w:szCs w:val="24"/>
        </w:rPr>
        <w:t>“</w:t>
      </w:r>
      <w:r w:rsidR="00CE63F3" w:rsidRPr="00E5467B">
        <w:rPr>
          <w:rFonts w:cstheme="minorHAnsi"/>
          <w:sz w:val="24"/>
          <w:szCs w:val="24"/>
        </w:rPr>
        <w:t>applied</w:t>
      </w:r>
      <w:r w:rsidR="00254B65" w:rsidRPr="00E5467B">
        <w:rPr>
          <w:rFonts w:cstheme="minorHAnsi"/>
          <w:sz w:val="24"/>
          <w:szCs w:val="24"/>
        </w:rPr>
        <w:t>”</w:t>
      </w:r>
      <w:r w:rsidR="00C1642F" w:rsidRPr="00E5467B">
        <w:rPr>
          <w:rFonts w:cstheme="minorHAnsi"/>
          <w:sz w:val="24"/>
          <w:szCs w:val="24"/>
        </w:rPr>
        <w:t>, with the former</w:t>
      </w:r>
      <w:r w:rsidR="00411BDF" w:rsidRPr="00E5467B">
        <w:rPr>
          <w:rFonts w:cstheme="minorHAnsi"/>
          <w:sz w:val="24"/>
          <w:szCs w:val="24"/>
        </w:rPr>
        <w:t xml:space="preserve"> </w:t>
      </w:r>
      <w:r>
        <w:rPr>
          <w:rFonts w:cstheme="minorHAnsi"/>
          <w:sz w:val="24"/>
          <w:szCs w:val="24"/>
        </w:rPr>
        <w:t xml:space="preserve">traditionally </w:t>
      </w:r>
      <w:r w:rsidR="00E61375">
        <w:rPr>
          <w:rFonts w:cstheme="minorHAnsi"/>
          <w:sz w:val="24"/>
          <w:szCs w:val="24"/>
        </w:rPr>
        <w:t xml:space="preserve">given higher value inasmuch as </w:t>
      </w:r>
      <w:r w:rsidR="00C1642F" w:rsidRPr="00E5467B">
        <w:rPr>
          <w:rFonts w:cstheme="minorHAnsi"/>
          <w:sz w:val="24"/>
          <w:szCs w:val="24"/>
        </w:rPr>
        <w:t>that mat</w:t>
      </w:r>
      <w:r w:rsidR="00E61375">
        <w:rPr>
          <w:rFonts w:cstheme="minorHAnsi"/>
          <w:sz w:val="24"/>
          <w:szCs w:val="24"/>
        </w:rPr>
        <w:t xml:space="preserve">hematics </w:t>
      </w:r>
      <w:r w:rsidR="00C1642F" w:rsidRPr="00E5467B">
        <w:rPr>
          <w:rFonts w:cstheme="minorHAnsi"/>
          <w:sz w:val="24"/>
          <w:szCs w:val="24"/>
        </w:rPr>
        <w:t>is eternally true, truly worthy of the pursuit of the mind.</w:t>
      </w:r>
      <w:r w:rsidR="00E00ADE" w:rsidRPr="00E5467B">
        <w:rPr>
          <w:rFonts w:cstheme="minorHAnsi"/>
          <w:sz w:val="24"/>
          <w:szCs w:val="24"/>
        </w:rPr>
        <w:t xml:space="preserve"> That </w:t>
      </w:r>
      <w:r w:rsidR="003A3FBC" w:rsidRPr="00E5467B">
        <w:rPr>
          <w:rFonts w:cstheme="minorHAnsi"/>
          <w:sz w:val="24"/>
          <w:szCs w:val="24"/>
        </w:rPr>
        <w:t>belief system</w:t>
      </w:r>
      <w:r w:rsidR="00E61375">
        <w:rPr>
          <w:rFonts w:cstheme="minorHAnsi"/>
          <w:sz w:val="24"/>
          <w:szCs w:val="24"/>
        </w:rPr>
        <w:t xml:space="preserve"> </w:t>
      </w:r>
      <w:r w:rsidR="002757AA">
        <w:rPr>
          <w:rFonts w:cstheme="minorHAnsi"/>
          <w:sz w:val="24"/>
          <w:szCs w:val="24"/>
        </w:rPr>
        <w:t xml:space="preserve">apparently held by most mathematicians is evidenced in the prevalent </w:t>
      </w:r>
      <w:r w:rsidR="00E66C9F">
        <w:rPr>
          <w:rFonts w:cstheme="minorHAnsi"/>
          <w:sz w:val="24"/>
          <w:szCs w:val="24"/>
        </w:rPr>
        <w:t xml:space="preserve">austere </w:t>
      </w:r>
      <w:r w:rsidR="00E61375">
        <w:rPr>
          <w:rFonts w:cstheme="minorHAnsi"/>
          <w:sz w:val="24"/>
          <w:szCs w:val="24"/>
        </w:rPr>
        <w:t>expression</w:t>
      </w:r>
      <w:r w:rsidR="002757AA">
        <w:rPr>
          <w:rFonts w:cstheme="minorHAnsi"/>
          <w:sz w:val="24"/>
          <w:szCs w:val="24"/>
        </w:rPr>
        <w:t xml:space="preserve"> of argument</w:t>
      </w:r>
      <w:r w:rsidR="00E61375">
        <w:rPr>
          <w:rFonts w:cstheme="minorHAnsi"/>
          <w:sz w:val="24"/>
          <w:szCs w:val="24"/>
        </w:rPr>
        <w:t xml:space="preserve"> </w:t>
      </w:r>
      <w:r w:rsidR="007B52BC" w:rsidRPr="00E5467B">
        <w:rPr>
          <w:rFonts w:cstheme="minorHAnsi"/>
          <w:sz w:val="24"/>
          <w:szCs w:val="24"/>
        </w:rPr>
        <w:t>in</w:t>
      </w:r>
      <w:r w:rsidR="00E61375">
        <w:rPr>
          <w:rFonts w:cstheme="minorHAnsi"/>
          <w:sz w:val="24"/>
          <w:szCs w:val="24"/>
        </w:rPr>
        <w:t xml:space="preserve"> </w:t>
      </w:r>
      <w:r w:rsidR="007B52BC" w:rsidRPr="00E5467B">
        <w:rPr>
          <w:rFonts w:cstheme="minorHAnsi"/>
          <w:sz w:val="24"/>
          <w:szCs w:val="24"/>
        </w:rPr>
        <w:t>mathematics textbooks</w:t>
      </w:r>
      <w:r w:rsidR="00E00ADE" w:rsidRPr="00E5467B">
        <w:rPr>
          <w:rFonts w:cstheme="minorHAnsi"/>
          <w:sz w:val="24"/>
          <w:szCs w:val="24"/>
        </w:rPr>
        <w:t xml:space="preserve">. But there is a profound schism, and it’s not between those who think that there is a </w:t>
      </w:r>
      <w:r w:rsidR="00E61375">
        <w:rPr>
          <w:rFonts w:cstheme="minorHAnsi"/>
          <w:sz w:val="24"/>
          <w:szCs w:val="24"/>
        </w:rPr>
        <w:t xml:space="preserve">legitimate </w:t>
      </w:r>
      <w:r w:rsidR="00E00ADE" w:rsidRPr="00E5467B">
        <w:rPr>
          <w:rFonts w:cstheme="minorHAnsi"/>
          <w:sz w:val="24"/>
          <w:szCs w:val="24"/>
        </w:rPr>
        <w:t>distinction between pure and applied mathematics and those who don’t, nor between those who accept visual arguments as proofs and those who don’t. The problem is deeper.</w:t>
      </w:r>
    </w:p>
    <w:p w:rsidR="008F4773" w:rsidRDefault="000616F5" w:rsidP="00465DDC">
      <w:pPr>
        <w:spacing w:line="480" w:lineRule="auto"/>
        <w:jc w:val="both"/>
        <w:rPr>
          <w:rFonts w:cstheme="minorHAnsi"/>
          <w:sz w:val="24"/>
          <w:szCs w:val="24"/>
        </w:rPr>
      </w:pPr>
      <w:r>
        <w:rPr>
          <w:rFonts w:cstheme="minorHAnsi"/>
          <w:sz w:val="24"/>
          <w:szCs w:val="24"/>
        </w:rPr>
        <w:t xml:space="preserve">A caveat seems to be </w:t>
      </w:r>
      <w:r w:rsidR="00E66C9F">
        <w:rPr>
          <w:rFonts w:cstheme="minorHAnsi"/>
          <w:sz w:val="24"/>
          <w:szCs w:val="24"/>
        </w:rPr>
        <w:t xml:space="preserve">in order </w:t>
      </w:r>
      <w:r>
        <w:rPr>
          <w:rFonts w:cstheme="minorHAnsi"/>
          <w:sz w:val="24"/>
          <w:szCs w:val="24"/>
        </w:rPr>
        <w:t>before continuing. There have been many articles written about the nature of mathematical proof.</w:t>
      </w:r>
      <w:r w:rsidR="003F568B">
        <w:rPr>
          <w:rFonts w:cstheme="minorHAnsi"/>
          <w:sz w:val="24"/>
          <w:szCs w:val="24"/>
        </w:rPr>
        <w:t xml:space="preserve"> </w:t>
      </w:r>
      <w:r>
        <w:rPr>
          <w:rFonts w:cstheme="minorHAnsi"/>
          <w:sz w:val="24"/>
          <w:szCs w:val="24"/>
        </w:rPr>
        <w:t xml:space="preserve">With regard to its problematic nature, it has been discussed </w:t>
      </w:r>
      <w:r>
        <w:rPr>
          <w:rFonts w:cstheme="minorHAnsi"/>
          <w:sz w:val="24"/>
          <w:szCs w:val="24"/>
        </w:rPr>
        <w:lastRenderedPageBreak/>
        <w:t>that any formal mathematical proof is only in the rarest cases a demonstration of formal logic.</w:t>
      </w:r>
      <w:r w:rsidR="008F4773">
        <w:rPr>
          <w:rFonts w:cstheme="minorHAnsi"/>
          <w:sz w:val="24"/>
          <w:szCs w:val="24"/>
        </w:rPr>
        <w:t xml:space="preserve"> </w:t>
      </w:r>
      <w:r w:rsidR="00E66C9F">
        <w:rPr>
          <w:rFonts w:cstheme="minorHAnsi"/>
          <w:sz w:val="24"/>
          <w:szCs w:val="24"/>
        </w:rPr>
        <w:t xml:space="preserve">Van </w:t>
      </w:r>
      <w:proofErr w:type="spellStart"/>
      <w:r w:rsidR="00E66C9F">
        <w:rPr>
          <w:rFonts w:cstheme="minorHAnsi"/>
          <w:sz w:val="24"/>
          <w:szCs w:val="24"/>
        </w:rPr>
        <w:t>Bergemen</w:t>
      </w:r>
      <w:proofErr w:type="spellEnd"/>
      <w:r w:rsidR="00E66C9F">
        <w:rPr>
          <w:rFonts w:cstheme="minorHAnsi"/>
          <w:sz w:val="24"/>
          <w:szCs w:val="24"/>
        </w:rPr>
        <w:t xml:space="preserve"> refers to proofs as actually “proof-outlines” (1993). This is to say</w:t>
      </w:r>
      <w:r w:rsidR="008F4773">
        <w:rPr>
          <w:rFonts w:cstheme="minorHAnsi"/>
          <w:sz w:val="24"/>
          <w:szCs w:val="24"/>
        </w:rPr>
        <w:t>, i</w:t>
      </w:r>
      <w:r>
        <w:rPr>
          <w:rFonts w:cstheme="minorHAnsi"/>
          <w:sz w:val="24"/>
          <w:szCs w:val="24"/>
        </w:rPr>
        <w:t xml:space="preserve">t is up to the mathematically educated reader to determine if the argument is convincing or not. And Hersh (1993) makes a valuable distinction when he wrote: “A good classroom proof would </w:t>
      </w:r>
      <w:r w:rsidRPr="000616F5">
        <w:rPr>
          <w:rFonts w:cstheme="minorHAnsi"/>
          <w:i/>
          <w:sz w:val="24"/>
          <w:szCs w:val="24"/>
        </w:rPr>
        <w:t>convince</w:t>
      </w:r>
      <w:r>
        <w:rPr>
          <w:rFonts w:cstheme="minorHAnsi"/>
          <w:sz w:val="24"/>
          <w:szCs w:val="24"/>
        </w:rPr>
        <w:t xml:space="preserve"> a skeptical mathematician, as well as </w:t>
      </w:r>
      <w:r w:rsidRPr="000616F5">
        <w:rPr>
          <w:rFonts w:cstheme="minorHAnsi"/>
          <w:i/>
          <w:sz w:val="24"/>
          <w:szCs w:val="24"/>
        </w:rPr>
        <w:t>explain</w:t>
      </w:r>
      <w:r>
        <w:rPr>
          <w:rFonts w:cstheme="minorHAnsi"/>
          <w:sz w:val="24"/>
          <w:szCs w:val="24"/>
        </w:rPr>
        <w:t xml:space="preserve"> to a naïve undergraduate [or high school student]” (italics in original, p. 398).</w:t>
      </w:r>
      <w:r w:rsidR="00E66C9F">
        <w:rPr>
          <w:rFonts w:cstheme="minorHAnsi"/>
          <w:sz w:val="24"/>
          <w:szCs w:val="24"/>
        </w:rPr>
        <w:t xml:space="preserve"> T</w:t>
      </w:r>
      <w:r>
        <w:rPr>
          <w:rFonts w:cstheme="minorHAnsi"/>
          <w:sz w:val="24"/>
          <w:szCs w:val="24"/>
        </w:rPr>
        <w:t xml:space="preserve">he explaining </w:t>
      </w:r>
      <w:r w:rsidR="000C411C">
        <w:rPr>
          <w:rFonts w:cstheme="minorHAnsi"/>
          <w:sz w:val="24"/>
          <w:szCs w:val="24"/>
        </w:rPr>
        <w:t>could be expected to</w:t>
      </w:r>
      <w:r>
        <w:rPr>
          <w:rFonts w:cstheme="minorHAnsi"/>
          <w:sz w:val="24"/>
          <w:szCs w:val="24"/>
        </w:rPr>
        <w:t xml:space="preserve"> </w:t>
      </w:r>
      <w:r w:rsidR="000C411C">
        <w:rPr>
          <w:rFonts w:cstheme="minorHAnsi"/>
          <w:sz w:val="24"/>
          <w:szCs w:val="24"/>
        </w:rPr>
        <w:t>go</w:t>
      </w:r>
      <w:r>
        <w:rPr>
          <w:rFonts w:cstheme="minorHAnsi"/>
          <w:sz w:val="24"/>
          <w:szCs w:val="24"/>
        </w:rPr>
        <w:t xml:space="preserve"> beyond the stated argument to </w:t>
      </w:r>
      <w:r w:rsidR="005243BF">
        <w:rPr>
          <w:rFonts w:cstheme="minorHAnsi"/>
          <w:sz w:val="24"/>
          <w:szCs w:val="24"/>
        </w:rPr>
        <w:t>include if needed</w:t>
      </w:r>
      <w:r w:rsidR="00A37FD5">
        <w:rPr>
          <w:rFonts w:cstheme="minorHAnsi"/>
          <w:sz w:val="24"/>
          <w:szCs w:val="24"/>
        </w:rPr>
        <w:t xml:space="preserve"> examples</w:t>
      </w:r>
      <w:r>
        <w:rPr>
          <w:rFonts w:cstheme="minorHAnsi"/>
          <w:sz w:val="24"/>
          <w:szCs w:val="24"/>
        </w:rPr>
        <w:t xml:space="preserve"> </w:t>
      </w:r>
      <w:r w:rsidR="005243BF">
        <w:rPr>
          <w:rFonts w:cstheme="minorHAnsi"/>
          <w:sz w:val="24"/>
          <w:szCs w:val="24"/>
        </w:rPr>
        <w:t xml:space="preserve">and discussions to fill in and clarify the </w:t>
      </w:r>
      <w:r w:rsidR="00741C01">
        <w:rPr>
          <w:rFonts w:cstheme="minorHAnsi"/>
          <w:sz w:val="24"/>
          <w:szCs w:val="24"/>
        </w:rPr>
        <w:t>steps of the argument</w:t>
      </w:r>
      <w:r>
        <w:rPr>
          <w:rFonts w:cstheme="minorHAnsi"/>
          <w:sz w:val="24"/>
          <w:szCs w:val="24"/>
        </w:rPr>
        <w:t xml:space="preserve">. What is to be </w:t>
      </w:r>
      <w:r w:rsidR="00E66C9F">
        <w:rPr>
          <w:rFonts w:cstheme="minorHAnsi"/>
          <w:sz w:val="24"/>
          <w:szCs w:val="24"/>
        </w:rPr>
        <w:t>developed in the</w:t>
      </w:r>
      <w:r w:rsidR="005243BF">
        <w:rPr>
          <w:rFonts w:cstheme="minorHAnsi"/>
          <w:sz w:val="24"/>
          <w:szCs w:val="24"/>
        </w:rPr>
        <w:t xml:space="preserve"> exposition </w:t>
      </w:r>
      <w:r w:rsidR="00E66C9F">
        <w:rPr>
          <w:rFonts w:cstheme="minorHAnsi"/>
          <w:sz w:val="24"/>
          <w:szCs w:val="24"/>
        </w:rPr>
        <w:t xml:space="preserve">that follows </w:t>
      </w:r>
      <w:r w:rsidR="00454E7A">
        <w:rPr>
          <w:rFonts w:cstheme="minorHAnsi"/>
          <w:sz w:val="24"/>
          <w:szCs w:val="24"/>
        </w:rPr>
        <w:t>is</w:t>
      </w:r>
      <w:r w:rsidR="00741C01">
        <w:rPr>
          <w:rFonts w:cstheme="minorHAnsi"/>
          <w:sz w:val="24"/>
          <w:szCs w:val="24"/>
        </w:rPr>
        <w:t xml:space="preserve"> the understanding</w:t>
      </w:r>
      <w:r w:rsidR="00454E7A">
        <w:rPr>
          <w:rFonts w:cstheme="minorHAnsi"/>
          <w:sz w:val="24"/>
          <w:szCs w:val="24"/>
        </w:rPr>
        <w:t xml:space="preserve"> that </w:t>
      </w:r>
      <w:r w:rsidR="00A37FD5">
        <w:rPr>
          <w:rFonts w:cstheme="minorHAnsi"/>
          <w:sz w:val="24"/>
          <w:szCs w:val="24"/>
        </w:rPr>
        <w:t xml:space="preserve">formal </w:t>
      </w:r>
      <w:r>
        <w:rPr>
          <w:rFonts w:cstheme="minorHAnsi"/>
          <w:sz w:val="24"/>
          <w:szCs w:val="24"/>
        </w:rPr>
        <w:t>argument</w:t>
      </w:r>
      <w:r w:rsidR="00A37FD5">
        <w:rPr>
          <w:rFonts w:cstheme="minorHAnsi"/>
          <w:sz w:val="24"/>
          <w:szCs w:val="24"/>
        </w:rPr>
        <w:t>s</w:t>
      </w:r>
      <w:r>
        <w:rPr>
          <w:rFonts w:cstheme="minorHAnsi"/>
          <w:sz w:val="24"/>
          <w:szCs w:val="24"/>
        </w:rPr>
        <w:t xml:space="preserve"> </w:t>
      </w:r>
      <w:r w:rsidR="00454E7A">
        <w:rPr>
          <w:rFonts w:cstheme="minorHAnsi"/>
          <w:sz w:val="24"/>
          <w:szCs w:val="24"/>
        </w:rPr>
        <w:t>would</w:t>
      </w:r>
      <w:r w:rsidR="00A37FD5">
        <w:rPr>
          <w:rFonts w:cstheme="minorHAnsi"/>
          <w:sz w:val="24"/>
          <w:szCs w:val="24"/>
        </w:rPr>
        <w:t xml:space="preserve"> </w:t>
      </w:r>
      <w:r w:rsidR="00190BF8">
        <w:rPr>
          <w:rFonts w:cstheme="minorHAnsi"/>
          <w:sz w:val="24"/>
          <w:szCs w:val="24"/>
        </w:rPr>
        <w:t xml:space="preserve">have </w:t>
      </w:r>
      <w:r w:rsidR="009511D4">
        <w:rPr>
          <w:rFonts w:cstheme="minorHAnsi"/>
          <w:sz w:val="24"/>
          <w:szCs w:val="24"/>
        </w:rPr>
        <w:t xml:space="preserve">necessarily </w:t>
      </w:r>
      <w:r w:rsidR="00A37FD5">
        <w:rPr>
          <w:rFonts w:cstheme="minorHAnsi"/>
          <w:sz w:val="24"/>
          <w:szCs w:val="24"/>
        </w:rPr>
        <w:t>draw</w:t>
      </w:r>
      <w:r w:rsidR="00190BF8">
        <w:rPr>
          <w:rFonts w:cstheme="minorHAnsi"/>
          <w:sz w:val="24"/>
          <w:szCs w:val="24"/>
        </w:rPr>
        <w:t>n</w:t>
      </w:r>
      <w:r w:rsidR="00E66C9F">
        <w:rPr>
          <w:rFonts w:cstheme="minorHAnsi"/>
          <w:sz w:val="24"/>
          <w:szCs w:val="24"/>
        </w:rPr>
        <w:t xml:space="preserve"> upon heuristics</w:t>
      </w:r>
      <w:r w:rsidR="00A545FD">
        <w:rPr>
          <w:rFonts w:cstheme="minorHAnsi"/>
          <w:sz w:val="24"/>
          <w:szCs w:val="24"/>
        </w:rPr>
        <w:t xml:space="preserve"> – problem-clarifying strategies,</w:t>
      </w:r>
      <w:r w:rsidR="00E66C9F">
        <w:rPr>
          <w:rFonts w:cstheme="minorHAnsi"/>
          <w:sz w:val="24"/>
          <w:szCs w:val="24"/>
        </w:rPr>
        <w:t xml:space="preserve"> mental actions that exist</w:t>
      </w:r>
      <w:r>
        <w:rPr>
          <w:rFonts w:cstheme="minorHAnsi"/>
          <w:sz w:val="24"/>
          <w:szCs w:val="24"/>
        </w:rPr>
        <w:t xml:space="preserve"> outside the language of formal mathematics</w:t>
      </w:r>
      <w:r w:rsidR="00454E7A">
        <w:rPr>
          <w:rFonts w:cstheme="minorHAnsi"/>
          <w:sz w:val="24"/>
          <w:szCs w:val="24"/>
        </w:rPr>
        <w:t>, w</w:t>
      </w:r>
      <w:r w:rsidR="00190BF8">
        <w:rPr>
          <w:rFonts w:cstheme="minorHAnsi"/>
          <w:sz w:val="24"/>
          <w:szCs w:val="24"/>
        </w:rPr>
        <w:t xml:space="preserve">hen problem-solving </w:t>
      </w:r>
      <w:r w:rsidR="00A545FD">
        <w:rPr>
          <w:rFonts w:cstheme="minorHAnsi"/>
          <w:sz w:val="24"/>
          <w:szCs w:val="24"/>
        </w:rPr>
        <w:t>procedur</w:t>
      </w:r>
      <w:r w:rsidR="00190BF8">
        <w:rPr>
          <w:rFonts w:cstheme="minorHAnsi"/>
          <w:sz w:val="24"/>
          <w:szCs w:val="24"/>
        </w:rPr>
        <w:t>es we</w:t>
      </w:r>
      <w:r w:rsidR="00454E7A">
        <w:rPr>
          <w:rFonts w:cstheme="minorHAnsi"/>
          <w:sz w:val="24"/>
          <w:szCs w:val="24"/>
        </w:rPr>
        <w:t xml:space="preserve">ren’t </w:t>
      </w:r>
      <w:r w:rsidR="00190BF8">
        <w:rPr>
          <w:rFonts w:cstheme="minorHAnsi"/>
          <w:sz w:val="24"/>
          <w:szCs w:val="24"/>
        </w:rPr>
        <w:t xml:space="preserve">available </w:t>
      </w:r>
      <w:r w:rsidR="00741C01">
        <w:rPr>
          <w:rFonts w:cstheme="minorHAnsi"/>
          <w:sz w:val="24"/>
          <w:szCs w:val="24"/>
        </w:rPr>
        <w:t>to</w:t>
      </w:r>
      <w:r w:rsidR="000C411C">
        <w:rPr>
          <w:rFonts w:cstheme="minorHAnsi"/>
          <w:sz w:val="24"/>
          <w:szCs w:val="24"/>
        </w:rPr>
        <w:t xml:space="preserve"> </w:t>
      </w:r>
      <w:r w:rsidR="00190BF8">
        <w:rPr>
          <w:rFonts w:cstheme="minorHAnsi"/>
          <w:sz w:val="24"/>
          <w:szCs w:val="24"/>
        </w:rPr>
        <w:t>the proof maker</w:t>
      </w:r>
      <w:r w:rsidR="00454E7A">
        <w:rPr>
          <w:rFonts w:cstheme="minorHAnsi"/>
          <w:sz w:val="24"/>
          <w:szCs w:val="24"/>
        </w:rPr>
        <w:t xml:space="preserve"> to establish the argument</w:t>
      </w:r>
      <w:r w:rsidR="00E66C9F">
        <w:rPr>
          <w:rFonts w:cstheme="minorHAnsi"/>
          <w:sz w:val="24"/>
          <w:szCs w:val="24"/>
        </w:rPr>
        <w:t xml:space="preserve">. Naturally, </w:t>
      </w:r>
      <w:r w:rsidR="00943229">
        <w:rPr>
          <w:rFonts w:cstheme="minorHAnsi"/>
          <w:sz w:val="24"/>
          <w:szCs w:val="24"/>
        </w:rPr>
        <w:t>sharing such elucid</w:t>
      </w:r>
      <w:r w:rsidR="00741C01">
        <w:rPr>
          <w:rFonts w:cstheme="minorHAnsi"/>
          <w:sz w:val="24"/>
          <w:szCs w:val="24"/>
        </w:rPr>
        <w:t>ation</w:t>
      </w:r>
      <w:r w:rsidR="008F4773">
        <w:rPr>
          <w:rFonts w:cstheme="minorHAnsi"/>
          <w:sz w:val="24"/>
          <w:szCs w:val="24"/>
        </w:rPr>
        <w:t xml:space="preserve"> would be of </w:t>
      </w:r>
      <w:r w:rsidR="00E66C9F">
        <w:rPr>
          <w:rFonts w:cstheme="minorHAnsi"/>
          <w:sz w:val="24"/>
          <w:szCs w:val="24"/>
        </w:rPr>
        <w:t xml:space="preserve">significant </w:t>
      </w:r>
      <w:r w:rsidR="008F4773">
        <w:rPr>
          <w:rFonts w:cstheme="minorHAnsi"/>
          <w:sz w:val="24"/>
          <w:szCs w:val="24"/>
        </w:rPr>
        <w:t>p</w:t>
      </w:r>
      <w:r w:rsidR="005243BF">
        <w:rPr>
          <w:rFonts w:cstheme="minorHAnsi"/>
          <w:sz w:val="24"/>
          <w:szCs w:val="24"/>
        </w:rPr>
        <w:t>edagog</w:t>
      </w:r>
      <w:r w:rsidR="008F4773">
        <w:rPr>
          <w:rFonts w:cstheme="minorHAnsi"/>
          <w:sz w:val="24"/>
          <w:szCs w:val="24"/>
        </w:rPr>
        <w:t xml:space="preserve">ical value </w:t>
      </w:r>
      <w:r w:rsidR="00E66C9F">
        <w:rPr>
          <w:rFonts w:cstheme="minorHAnsi"/>
          <w:sz w:val="24"/>
          <w:szCs w:val="24"/>
        </w:rPr>
        <w:t>in the mathematics classroom</w:t>
      </w:r>
      <w:r w:rsidR="008F4773">
        <w:rPr>
          <w:rFonts w:cstheme="minorHAnsi"/>
          <w:sz w:val="24"/>
          <w:szCs w:val="24"/>
        </w:rPr>
        <w:t xml:space="preserve"> </w:t>
      </w:r>
      <w:r w:rsidR="00454E7A">
        <w:rPr>
          <w:rFonts w:cstheme="minorHAnsi"/>
          <w:sz w:val="24"/>
          <w:szCs w:val="24"/>
        </w:rPr>
        <w:t>for</w:t>
      </w:r>
      <w:r w:rsidR="008F4773">
        <w:rPr>
          <w:rFonts w:cstheme="minorHAnsi"/>
          <w:sz w:val="24"/>
          <w:szCs w:val="24"/>
        </w:rPr>
        <w:t xml:space="preserve"> students would not only be able t</w:t>
      </w:r>
      <w:r w:rsidR="005243BF">
        <w:rPr>
          <w:rFonts w:cstheme="minorHAnsi"/>
          <w:sz w:val="24"/>
          <w:szCs w:val="24"/>
        </w:rPr>
        <w:t xml:space="preserve">o understand more </w:t>
      </w:r>
      <w:r w:rsidR="002810C3">
        <w:rPr>
          <w:rFonts w:cstheme="minorHAnsi"/>
          <w:sz w:val="24"/>
          <w:szCs w:val="24"/>
        </w:rPr>
        <w:t xml:space="preserve">completely </w:t>
      </w:r>
      <w:r w:rsidR="008F4773">
        <w:rPr>
          <w:rFonts w:cstheme="minorHAnsi"/>
          <w:sz w:val="24"/>
          <w:szCs w:val="24"/>
        </w:rPr>
        <w:t xml:space="preserve">formal arguments, but </w:t>
      </w:r>
      <w:r w:rsidR="005243BF">
        <w:rPr>
          <w:rFonts w:cstheme="minorHAnsi"/>
          <w:sz w:val="24"/>
          <w:szCs w:val="24"/>
        </w:rPr>
        <w:t>be</w:t>
      </w:r>
      <w:r w:rsidR="008F4773">
        <w:rPr>
          <w:rFonts w:cstheme="minorHAnsi"/>
          <w:sz w:val="24"/>
          <w:szCs w:val="24"/>
        </w:rPr>
        <w:t xml:space="preserve">come more able </w:t>
      </w:r>
      <w:r w:rsidR="005243BF">
        <w:rPr>
          <w:rFonts w:cstheme="minorHAnsi"/>
          <w:sz w:val="24"/>
          <w:szCs w:val="24"/>
        </w:rPr>
        <w:t>practitioners in</w:t>
      </w:r>
      <w:r w:rsidR="008F4773">
        <w:rPr>
          <w:rFonts w:cstheme="minorHAnsi"/>
          <w:sz w:val="24"/>
          <w:szCs w:val="24"/>
        </w:rPr>
        <w:t xml:space="preserve"> creating their own proofs.</w:t>
      </w:r>
      <w:r>
        <w:rPr>
          <w:rFonts w:cstheme="minorHAnsi"/>
          <w:sz w:val="24"/>
          <w:szCs w:val="24"/>
        </w:rPr>
        <w:t xml:space="preserve"> </w:t>
      </w:r>
      <w:r w:rsidR="00454E7A">
        <w:rPr>
          <w:rFonts w:cstheme="minorHAnsi"/>
          <w:sz w:val="24"/>
          <w:szCs w:val="24"/>
        </w:rPr>
        <w:t>Yet</w:t>
      </w:r>
      <w:r w:rsidR="00E020DA">
        <w:rPr>
          <w:rFonts w:cstheme="minorHAnsi"/>
          <w:sz w:val="24"/>
          <w:szCs w:val="24"/>
        </w:rPr>
        <w:t>,</w:t>
      </w:r>
      <w:r w:rsidR="00454E7A">
        <w:rPr>
          <w:rFonts w:cstheme="minorHAnsi"/>
          <w:sz w:val="24"/>
          <w:szCs w:val="24"/>
        </w:rPr>
        <w:t xml:space="preserve"> as such discussions would in effect be demonstrations that formal </w:t>
      </w:r>
      <w:r w:rsidR="00F313C1">
        <w:rPr>
          <w:rFonts w:cstheme="minorHAnsi"/>
          <w:sz w:val="24"/>
          <w:szCs w:val="24"/>
        </w:rPr>
        <w:t>arguments were actually crea</w:t>
      </w:r>
      <w:r w:rsidR="00454E7A">
        <w:rPr>
          <w:rFonts w:cstheme="minorHAnsi"/>
          <w:sz w:val="24"/>
          <w:szCs w:val="24"/>
        </w:rPr>
        <w:t xml:space="preserve">ted, that direction has not had the backing of the </w:t>
      </w:r>
      <w:r w:rsidR="00741C01">
        <w:rPr>
          <w:rFonts w:cstheme="minorHAnsi"/>
          <w:sz w:val="24"/>
          <w:szCs w:val="24"/>
        </w:rPr>
        <w:t xml:space="preserve">Platonist </w:t>
      </w:r>
      <w:r w:rsidR="00454E7A">
        <w:rPr>
          <w:rFonts w:cstheme="minorHAnsi"/>
          <w:sz w:val="24"/>
          <w:szCs w:val="24"/>
        </w:rPr>
        <w:t>mathematics community.</w:t>
      </w:r>
    </w:p>
    <w:p w:rsidR="003A3FBC" w:rsidRPr="00465DDC" w:rsidRDefault="003452A8" w:rsidP="00465DDC">
      <w:pPr>
        <w:spacing w:line="480" w:lineRule="auto"/>
        <w:jc w:val="both"/>
        <w:rPr>
          <w:rFonts w:cstheme="minorHAnsi"/>
          <w:b/>
          <w:sz w:val="24"/>
          <w:szCs w:val="24"/>
        </w:rPr>
      </w:pPr>
      <w:r>
        <w:rPr>
          <w:rFonts w:cstheme="minorHAnsi"/>
          <w:b/>
          <w:sz w:val="24"/>
          <w:szCs w:val="24"/>
        </w:rPr>
        <w:t>THE PROBLEM IS IN THE PROOF FORMAT</w:t>
      </w:r>
    </w:p>
    <w:p w:rsidR="003B639B" w:rsidRPr="00731D2D" w:rsidRDefault="00C1642F" w:rsidP="00465DDC">
      <w:pPr>
        <w:spacing w:line="480" w:lineRule="auto"/>
        <w:jc w:val="both"/>
        <w:rPr>
          <w:rFonts w:cstheme="minorHAnsi"/>
          <w:sz w:val="24"/>
          <w:szCs w:val="24"/>
          <w:vertAlign w:val="superscript"/>
        </w:rPr>
      </w:pPr>
      <w:r w:rsidRPr="00E5467B">
        <w:rPr>
          <w:rFonts w:cstheme="minorHAnsi"/>
          <w:sz w:val="24"/>
          <w:szCs w:val="24"/>
        </w:rPr>
        <w:t xml:space="preserve">The </w:t>
      </w:r>
      <w:r w:rsidR="00465DDC">
        <w:rPr>
          <w:rFonts w:cstheme="minorHAnsi"/>
          <w:sz w:val="24"/>
          <w:szCs w:val="24"/>
        </w:rPr>
        <w:t>pedagogical challenge</w:t>
      </w:r>
      <w:r w:rsidR="00CE63F3" w:rsidRPr="00E5467B">
        <w:rPr>
          <w:rFonts w:cstheme="minorHAnsi"/>
          <w:sz w:val="24"/>
          <w:szCs w:val="24"/>
        </w:rPr>
        <w:t xml:space="preserve"> can be </w:t>
      </w:r>
      <w:r w:rsidR="00D84B81" w:rsidRPr="00E5467B">
        <w:rPr>
          <w:rFonts w:cstheme="minorHAnsi"/>
          <w:sz w:val="24"/>
          <w:szCs w:val="24"/>
        </w:rPr>
        <w:t xml:space="preserve">understood with considering </w:t>
      </w:r>
      <w:r w:rsidR="00CE63F3" w:rsidRPr="00E5467B">
        <w:rPr>
          <w:rFonts w:cstheme="minorHAnsi"/>
          <w:sz w:val="24"/>
          <w:szCs w:val="24"/>
        </w:rPr>
        <w:t xml:space="preserve">Nicholas </w:t>
      </w:r>
      <w:proofErr w:type="spellStart"/>
      <w:r w:rsidR="00D84B81" w:rsidRPr="00E5467B">
        <w:rPr>
          <w:rFonts w:cstheme="minorHAnsi"/>
          <w:sz w:val="24"/>
          <w:szCs w:val="24"/>
        </w:rPr>
        <w:t>Oresme’s</w:t>
      </w:r>
      <w:proofErr w:type="spellEnd"/>
      <w:r w:rsidR="00D84B81" w:rsidRPr="00E5467B">
        <w:rPr>
          <w:rFonts w:cstheme="minorHAnsi"/>
          <w:sz w:val="24"/>
          <w:szCs w:val="24"/>
        </w:rPr>
        <w:t xml:space="preserve"> </w:t>
      </w:r>
      <w:r w:rsidR="003771E7">
        <w:rPr>
          <w:rFonts w:cstheme="minorHAnsi"/>
          <w:sz w:val="24"/>
          <w:szCs w:val="24"/>
        </w:rPr>
        <w:t>14</w:t>
      </w:r>
      <w:r w:rsidR="00CE63F3" w:rsidRPr="00E5467B">
        <w:rPr>
          <w:rFonts w:cstheme="minorHAnsi"/>
          <w:sz w:val="24"/>
          <w:szCs w:val="24"/>
          <w:vertAlign w:val="superscript"/>
        </w:rPr>
        <w:t>th</w:t>
      </w:r>
      <w:r w:rsidR="00731D2D">
        <w:rPr>
          <w:rFonts w:cstheme="minorHAnsi"/>
          <w:sz w:val="24"/>
          <w:szCs w:val="24"/>
          <w:vertAlign w:val="superscript"/>
        </w:rPr>
        <w:t xml:space="preserve"> </w:t>
      </w:r>
      <w:r w:rsidR="00CE63F3" w:rsidRPr="00E5467B">
        <w:rPr>
          <w:rFonts w:cstheme="minorHAnsi"/>
          <w:sz w:val="24"/>
          <w:szCs w:val="24"/>
        </w:rPr>
        <w:t xml:space="preserve">century </w:t>
      </w:r>
      <w:r w:rsidR="00D84B81" w:rsidRPr="00E5467B">
        <w:rPr>
          <w:rFonts w:cstheme="minorHAnsi"/>
          <w:sz w:val="24"/>
          <w:szCs w:val="24"/>
        </w:rPr>
        <w:t>proof that the harmonic series diverges.</w:t>
      </w:r>
      <w:r w:rsidR="007B52BC" w:rsidRPr="00E5467B">
        <w:rPr>
          <w:rFonts w:cstheme="minorHAnsi"/>
          <w:sz w:val="24"/>
          <w:szCs w:val="24"/>
        </w:rPr>
        <w:t xml:space="preserve"> </w:t>
      </w:r>
      <w:r w:rsidR="003771E7">
        <w:rPr>
          <w:rFonts w:cstheme="minorHAnsi"/>
          <w:sz w:val="24"/>
          <w:szCs w:val="24"/>
        </w:rPr>
        <w:t>T</w:t>
      </w:r>
      <w:r w:rsidR="003B639B">
        <w:rPr>
          <w:rFonts w:cstheme="minorHAnsi"/>
          <w:sz w:val="24"/>
          <w:szCs w:val="24"/>
        </w:rPr>
        <w:t>he harmonic series</w:t>
      </w:r>
      <w:r w:rsidR="003771E7">
        <w:rPr>
          <w:rFonts w:cstheme="minorHAnsi"/>
          <w:sz w:val="24"/>
          <w:szCs w:val="24"/>
        </w:rPr>
        <w:t xml:space="preserve"> follows and</w:t>
      </w:r>
      <w:r w:rsidR="003B639B">
        <w:rPr>
          <w:rFonts w:cstheme="minorHAnsi"/>
          <w:sz w:val="24"/>
          <w:szCs w:val="24"/>
        </w:rPr>
        <w:t xml:space="preserve"> is followed by the series Oresme creates to </w:t>
      </w:r>
      <w:r w:rsidR="003771E7">
        <w:rPr>
          <w:rFonts w:cstheme="minorHAnsi"/>
          <w:sz w:val="24"/>
          <w:szCs w:val="24"/>
        </w:rPr>
        <w:t>determine that the initial series diverges</w:t>
      </w:r>
      <w:r w:rsidR="003B639B">
        <w:rPr>
          <w:rFonts w:cstheme="minorHAnsi"/>
          <w:sz w:val="24"/>
          <w:szCs w:val="24"/>
        </w:rPr>
        <w:t>:</w:t>
      </w:r>
    </w:p>
    <w:p w:rsidR="003B639B" w:rsidRDefault="003B639B" w:rsidP="00465DDC">
      <w:pPr>
        <w:spacing w:line="480" w:lineRule="auto"/>
        <w:jc w:val="center"/>
        <w:rPr>
          <w:sz w:val="24"/>
          <w:szCs w:val="24"/>
        </w:rPr>
      </w:pPr>
      <w:r w:rsidRPr="00CD7C7C">
        <w:rPr>
          <w:position w:val="-24"/>
          <w:sz w:val="24"/>
          <w:szCs w:val="24"/>
        </w:rPr>
        <w:object w:dxaOrig="5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85pt;height:30.65pt" o:ole="">
            <v:imagedata r:id="rId8" o:title=""/>
          </v:shape>
          <o:OLEObject Type="Embed" ProgID="Equation.DSMT4" ShapeID="_x0000_i1025" DrawAspect="Content" ObjectID="_1635835393" r:id="rId9"/>
        </w:object>
      </w:r>
      <w:r>
        <w:rPr>
          <w:sz w:val="24"/>
          <w:szCs w:val="24"/>
        </w:rPr>
        <w:t>, and</w:t>
      </w:r>
    </w:p>
    <w:p w:rsidR="003B639B" w:rsidRDefault="003B639B" w:rsidP="00465DDC">
      <w:pPr>
        <w:spacing w:line="480" w:lineRule="auto"/>
        <w:jc w:val="center"/>
        <w:rPr>
          <w:sz w:val="24"/>
          <w:szCs w:val="24"/>
        </w:rPr>
      </w:pPr>
      <w:r w:rsidRPr="00CD7C7C">
        <w:rPr>
          <w:position w:val="-24"/>
          <w:sz w:val="24"/>
          <w:szCs w:val="24"/>
        </w:rPr>
        <w:object w:dxaOrig="5940" w:dyaOrig="620">
          <v:shape id="_x0000_i1026" type="#_x0000_t75" style="width:297.15pt;height:30.65pt" o:ole="">
            <v:imagedata r:id="rId10" o:title=""/>
          </v:shape>
          <o:OLEObject Type="Embed" ProgID="Equation.DSMT4" ShapeID="_x0000_i1026" DrawAspect="Content" ObjectID="_1635835394" r:id="rId11"/>
        </w:object>
      </w:r>
      <w:r>
        <w:rPr>
          <w:sz w:val="24"/>
          <w:szCs w:val="24"/>
        </w:rPr>
        <w:t>.</w:t>
      </w:r>
    </w:p>
    <w:p w:rsidR="003B639B" w:rsidRDefault="003B639B" w:rsidP="00465DDC">
      <w:pPr>
        <w:spacing w:after="0" w:line="480" w:lineRule="auto"/>
        <w:jc w:val="both"/>
        <w:rPr>
          <w:rFonts w:cstheme="minorHAnsi"/>
          <w:sz w:val="24"/>
          <w:szCs w:val="24"/>
        </w:rPr>
      </w:pPr>
      <w:r>
        <w:rPr>
          <w:sz w:val="24"/>
          <w:szCs w:val="24"/>
        </w:rPr>
        <w:t>In the second series</w:t>
      </w:r>
      <w:r w:rsidR="003771E7">
        <w:rPr>
          <w:sz w:val="24"/>
          <w:szCs w:val="24"/>
        </w:rPr>
        <w:t>,</w:t>
      </w:r>
      <w:r>
        <w:rPr>
          <w:sz w:val="24"/>
          <w:szCs w:val="24"/>
        </w:rPr>
        <w:t xml:space="preserve"> terms of</w:t>
      </w:r>
      <w:r w:rsidRPr="00F1143E">
        <w:rPr>
          <w:rFonts w:cstheme="minorHAnsi"/>
          <w:sz w:val="24"/>
          <w:szCs w:val="24"/>
        </w:rPr>
        <w:t xml:space="preserve"> the </w:t>
      </w:r>
      <w:r>
        <w:rPr>
          <w:rFonts w:cstheme="minorHAnsi"/>
          <w:sz w:val="24"/>
          <w:szCs w:val="24"/>
        </w:rPr>
        <w:t xml:space="preserve">harmonic </w:t>
      </w:r>
      <w:r w:rsidRPr="00F1143E">
        <w:rPr>
          <w:rFonts w:cstheme="minorHAnsi"/>
          <w:sz w:val="24"/>
          <w:szCs w:val="24"/>
        </w:rPr>
        <w:t xml:space="preserve">series </w:t>
      </w:r>
      <w:r>
        <w:rPr>
          <w:rFonts w:cstheme="minorHAnsi"/>
          <w:sz w:val="24"/>
          <w:szCs w:val="24"/>
        </w:rPr>
        <w:t>have been replaced by terms with denominator</w:t>
      </w:r>
      <w:r w:rsidRPr="00F1143E">
        <w:rPr>
          <w:rFonts w:cstheme="minorHAnsi"/>
          <w:sz w:val="24"/>
          <w:szCs w:val="24"/>
        </w:rPr>
        <w:t>s</w:t>
      </w:r>
      <w:r>
        <w:rPr>
          <w:rFonts w:cstheme="minorHAnsi"/>
          <w:sz w:val="24"/>
          <w:szCs w:val="24"/>
        </w:rPr>
        <w:t xml:space="preserve"> of lesser or equal quantity, yet establishing</w:t>
      </w:r>
      <w:r w:rsidRPr="00F1143E">
        <w:rPr>
          <w:rFonts w:cstheme="minorHAnsi"/>
          <w:sz w:val="24"/>
          <w:szCs w:val="24"/>
        </w:rPr>
        <w:t xml:space="preserve"> a series </w:t>
      </w:r>
      <w:r>
        <w:rPr>
          <w:rFonts w:cstheme="minorHAnsi"/>
          <w:sz w:val="24"/>
          <w:szCs w:val="24"/>
        </w:rPr>
        <w:t>that</w:t>
      </w:r>
      <w:r w:rsidRPr="00F1143E">
        <w:rPr>
          <w:rFonts w:cstheme="minorHAnsi"/>
          <w:sz w:val="24"/>
          <w:szCs w:val="24"/>
        </w:rPr>
        <w:t xml:space="preserve"> clearly diverges</w:t>
      </w:r>
      <w:r>
        <w:rPr>
          <w:rFonts w:cstheme="minorHAnsi"/>
          <w:sz w:val="24"/>
          <w:szCs w:val="24"/>
        </w:rPr>
        <w:t xml:space="preserve"> as terms have been co</w:t>
      </w:r>
      <w:r w:rsidR="003771E7">
        <w:rPr>
          <w:rFonts w:cstheme="minorHAnsi"/>
          <w:sz w:val="24"/>
          <w:szCs w:val="24"/>
        </w:rPr>
        <w:t xml:space="preserve">llapsed into groupings having </w:t>
      </w:r>
      <w:r>
        <w:rPr>
          <w:rFonts w:cstheme="minorHAnsi"/>
          <w:sz w:val="24"/>
          <w:szCs w:val="24"/>
        </w:rPr>
        <w:t>sum</w:t>
      </w:r>
      <w:r w:rsidR="003771E7">
        <w:rPr>
          <w:rFonts w:cstheme="minorHAnsi"/>
          <w:sz w:val="24"/>
          <w:szCs w:val="24"/>
        </w:rPr>
        <w:t>s</w:t>
      </w:r>
      <w:r>
        <w:rPr>
          <w:rFonts w:cstheme="minorHAnsi"/>
          <w:sz w:val="24"/>
          <w:szCs w:val="24"/>
        </w:rPr>
        <w:t xml:space="preserve"> of 1/2. This elegant formulation by Oresme has it that t</w:t>
      </w:r>
      <w:r w:rsidRPr="00F1143E">
        <w:rPr>
          <w:rFonts w:cstheme="minorHAnsi"/>
          <w:sz w:val="24"/>
          <w:szCs w:val="24"/>
        </w:rPr>
        <w:t>he 3</w:t>
      </w:r>
      <w:r w:rsidRPr="00F1143E">
        <w:rPr>
          <w:rFonts w:cstheme="minorHAnsi"/>
          <w:sz w:val="24"/>
          <w:szCs w:val="24"/>
          <w:vertAlign w:val="superscript"/>
        </w:rPr>
        <w:t>rd</w:t>
      </w:r>
      <w:r w:rsidRPr="00F1143E">
        <w:rPr>
          <w:rFonts w:cstheme="minorHAnsi"/>
          <w:sz w:val="24"/>
          <w:szCs w:val="24"/>
        </w:rPr>
        <w:t xml:space="preserve"> and 4</w:t>
      </w:r>
      <w:r w:rsidRPr="00F1143E">
        <w:rPr>
          <w:rFonts w:cstheme="minorHAnsi"/>
          <w:sz w:val="24"/>
          <w:szCs w:val="24"/>
          <w:vertAlign w:val="superscript"/>
        </w:rPr>
        <w:t>th</w:t>
      </w:r>
      <w:r w:rsidRPr="00F1143E">
        <w:rPr>
          <w:rFonts w:cstheme="minorHAnsi"/>
          <w:sz w:val="24"/>
          <w:szCs w:val="24"/>
        </w:rPr>
        <w:t xml:space="preserve"> terms sum to ½, 5</w:t>
      </w:r>
      <w:r w:rsidRPr="00F1143E">
        <w:rPr>
          <w:rFonts w:cstheme="minorHAnsi"/>
          <w:sz w:val="24"/>
          <w:szCs w:val="24"/>
          <w:vertAlign w:val="superscript"/>
        </w:rPr>
        <w:t>th</w:t>
      </w:r>
      <w:r w:rsidRPr="00F1143E">
        <w:rPr>
          <w:rFonts w:cstheme="minorHAnsi"/>
          <w:sz w:val="24"/>
          <w:szCs w:val="24"/>
        </w:rPr>
        <w:t xml:space="preserve"> through 8</w:t>
      </w:r>
      <w:r w:rsidRPr="00F1143E">
        <w:rPr>
          <w:rFonts w:cstheme="minorHAnsi"/>
          <w:sz w:val="24"/>
          <w:szCs w:val="24"/>
          <w:vertAlign w:val="superscript"/>
        </w:rPr>
        <w:t>th</w:t>
      </w:r>
      <w:r w:rsidRPr="00F1143E">
        <w:rPr>
          <w:rFonts w:cstheme="minorHAnsi"/>
          <w:sz w:val="24"/>
          <w:szCs w:val="24"/>
        </w:rPr>
        <w:t xml:space="preserve"> terms sum to ½, 9</w:t>
      </w:r>
      <w:r w:rsidRPr="00F1143E">
        <w:rPr>
          <w:rFonts w:cstheme="minorHAnsi"/>
          <w:sz w:val="24"/>
          <w:szCs w:val="24"/>
          <w:vertAlign w:val="superscript"/>
        </w:rPr>
        <w:t>th</w:t>
      </w:r>
      <w:r w:rsidRPr="00F1143E">
        <w:rPr>
          <w:rFonts w:cstheme="minorHAnsi"/>
          <w:sz w:val="24"/>
          <w:szCs w:val="24"/>
        </w:rPr>
        <w:t xml:space="preserve"> through 16</w:t>
      </w:r>
      <w:r w:rsidRPr="00F1143E">
        <w:rPr>
          <w:rFonts w:cstheme="minorHAnsi"/>
          <w:sz w:val="24"/>
          <w:szCs w:val="24"/>
          <w:vertAlign w:val="superscript"/>
        </w:rPr>
        <w:t>th</w:t>
      </w:r>
      <w:r>
        <w:rPr>
          <w:rFonts w:cstheme="minorHAnsi"/>
          <w:sz w:val="24"/>
          <w:szCs w:val="24"/>
        </w:rPr>
        <w:t xml:space="preserve"> terms sum to ½, . . .,</w:t>
      </w:r>
      <w:r w:rsidR="003F568B">
        <w:rPr>
          <w:rFonts w:cstheme="minorHAnsi"/>
          <w:sz w:val="24"/>
          <w:szCs w:val="24"/>
        </w:rPr>
        <w:t xml:space="preserve"> </w:t>
      </w:r>
      <w:r>
        <w:rPr>
          <w:rFonts w:cstheme="minorHAnsi"/>
          <w:sz w:val="24"/>
          <w:szCs w:val="24"/>
        </w:rPr>
        <w:t xml:space="preserve">with the constant partial sums constituted by </w:t>
      </w:r>
      <w:r w:rsidRPr="00115E2E">
        <w:rPr>
          <w:rFonts w:cstheme="minorHAnsi"/>
          <w:position w:val="-4"/>
          <w:sz w:val="24"/>
          <w:szCs w:val="24"/>
        </w:rPr>
        <w:object w:dxaOrig="440" w:dyaOrig="300">
          <v:shape id="_x0000_i1027" type="#_x0000_t75" style="width:21.5pt;height:15.05pt" o:ole="">
            <v:imagedata r:id="rId12" o:title=""/>
          </v:shape>
          <o:OLEObject Type="Embed" ProgID="Equation.DSMT4" ShapeID="_x0000_i1027" DrawAspect="Content" ObjectID="_1635835395" r:id="rId13"/>
        </w:object>
      </w:r>
      <w:r>
        <w:rPr>
          <w:rFonts w:cstheme="minorHAnsi"/>
          <w:sz w:val="24"/>
          <w:szCs w:val="24"/>
        </w:rPr>
        <w:t>terms of the form</w:t>
      </w:r>
      <w:r w:rsidRPr="00115E2E">
        <w:rPr>
          <w:rFonts w:cstheme="minorHAnsi"/>
          <w:position w:val="-24"/>
          <w:sz w:val="24"/>
          <w:szCs w:val="24"/>
        </w:rPr>
        <w:object w:dxaOrig="480" w:dyaOrig="620">
          <v:shape id="_x0000_i1028" type="#_x0000_t75" style="width:24.2pt;height:30.65pt" o:ole="">
            <v:imagedata r:id="rId14" o:title=""/>
          </v:shape>
          <o:OLEObject Type="Embed" ProgID="Equation.DSMT4" ShapeID="_x0000_i1028" DrawAspect="Content" ObjectID="_1635835396" r:id="rId15"/>
        </w:object>
      </w:r>
      <w:r>
        <w:rPr>
          <w:rFonts w:cstheme="minorHAnsi"/>
          <w:sz w:val="24"/>
          <w:szCs w:val="24"/>
        </w:rPr>
        <w:t>,</w:t>
      </w:r>
      <w:r w:rsidR="003F568B">
        <w:rPr>
          <w:rFonts w:cstheme="minorHAnsi"/>
          <w:sz w:val="24"/>
          <w:szCs w:val="24"/>
        </w:rPr>
        <w:t xml:space="preserve"> </w:t>
      </w:r>
      <w:r>
        <w:rPr>
          <w:rFonts w:cstheme="minorHAnsi"/>
          <w:sz w:val="24"/>
          <w:szCs w:val="24"/>
        </w:rPr>
        <w:t>which establishes</w:t>
      </w:r>
      <w:r w:rsidRPr="00F1143E">
        <w:rPr>
          <w:rFonts w:cstheme="minorHAnsi"/>
          <w:sz w:val="24"/>
          <w:szCs w:val="24"/>
        </w:rPr>
        <w:t xml:space="preserve"> a series of</w:t>
      </w:r>
      <w:r>
        <w:rPr>
          <w:rFonts w:cstheme="minorHAnsi"/>
          <w:sz w:val="24"/>
          <w:szCs w:val="24"/>
        </w:rPr>
        <w:t xml:space="preserve"> infinite halves plus 1 that clearly increases without bound.</w:t>
      </w:r>
    </w:p>
    <w:p w:rsidR="00731D2D" w:rsidRDefault="003771E7" w:rsidP="00465DDC">
      <w:pPr>
        <w:spacing w:line="480" w:lineRule="auto"/>
        <w:jc w:val="both"/>
        <w:rPr>
          <w:sz w:val="24"/>
          <w:szCs w:val="24"/>
        </w:rPr>
      </w:pPr>
      <w:r>
        <w:rPr>
          <w:sz w:val="24"/>
          <w:szCs w:val="24"/>
        </w:rPr>
        <w:t>If the reader</w:t>
      </w:r>
      <w:r w:rsidR="00731D2D" w:rsidRPr="007E3704">
        <w:rPr>
          <w:sz w:val="24"/>
          <w:szCs w:val="24"/>
        </w:rPr>
        <w:t xml:space="preserve"> would </w:t>
      </w:r>
      <w:r w:rsidR="00731D2D">
        <w:rPr>
          <w:sz w:val="24"/>
          <w:szCs w:val="24"/>
        </w:rPr>
        <w:t>find</w:t>
      </w:r>
      <w:r w:rsidR="00731D2D" w:rsidRPr="007E3704">
        <w:rPr>
          <w:sz w:val="24"/>
          <w:szCs w:val="24"/>
        </w:rPr>
        <w:t xml:space="preserve"> </w:t>
      </w:r>
      <w:proofErr w:type="spellStart"/>
      <w:r w:rsidR="00731D2D" w:rsidRPr="007E3704">
        <w:rPr>
          <w:sz w:val="24"/>
          <w:szCs w:val="24"/>
        </w:rPr>
        <w:t>Goldmakher’s</w:t>
      </w:r>
      <w:proofErr w:type="spellEnd"/>
      <w:r w:rsidR="00731D2D" w:rsidRPr="007E3704">
        <w:rPr>
          <w:sz w:val="24"/>
          <w:szCs w:val="24"/>
        </w:rPr>
        <w:t xml:space="preserve"> </w:t>
      </w:r>
      <w:r w:rsidR="00731D2D">
        <w:rPr>
          <w:sz w:val="24"/>
          <w:szCs w:val="24"/>
        </w:rPr>
        <w:t xml:space="preserve">indirect </w:t>
      </w:r>
      <w:r w:rsidR="00731D2D" w:rsidRPr="007E3704">
        <w:rPr>
          <w:sz w:val="24"/>
          <w:szCs w:val="24"/>
        </w:rPr>
        <w:t>proof</w:t>
      </w:r>
      <w:r w:rsidR="00731D2D">
        <w:rPr>
          <w:sz w:val="24"/>
          <w:szCs w:val="24"/>
        </w:rPr>
        <w:t xml:space="preserve"> that </w:t>
      </w:r>
      <w:r w:rsidR="005243BF">
        <w:rPr>
          <w:sz w:val="24"/>
          <w:szCs w:val="24"/>
        </w:rPr>
        <w:t xml:space="preserve">also </w:t>
      </w:r>
      <w:r w:rsidR="00731D2D">
        <w:rPr>
          <w:sz w:val="24"/>
          <w:szCs w:val="24"/>
        </w:rPr>
        <w:t>demonstrates</w:t>
      </w:r>
      <w:r w:rsidR="00731D2D" w:rsidRPr="007E3704">
        <w:rPr>
          <w:sz w:val="24"/>
          <w:szCs w:val="24"/>
        </w:rPr>
        <w:t xml:space="preserve"> </w:t>
      </w:r>
      <w:r w:rsidR="00731D2D">
        <w:rPr>
          <w:sz w:val="24"/>
          <w:szCs w:val="24"/>
        </w:rPr>
        <w:t xml:space="preserve">the harmonic series diverges </w:t>
      </w:r>
      <w:r w:rsidR="00731D2D" w:rsidRPr="007E3704">
        <w:rPr>
          <w:sz w:val="24"/>
          <w:szCs w:val="24"/>
        </w:rPr>
        <w:t xml:space="preserve">[https://web.williams.edu/Mathematics/lg5/harmonic.pdf], </w:t>
      </w:r>
      <w:r>
        <w:rPr>
          <w:sz w:val="24"/>
          <w:szCs w:val="24"/>
        </w:rPr>
        <w:t>there are</w:t>
      </w:r>
      <w:r w:rsidR="00C46D63">
        <w:rPr>
          <w:sz w:val="24"/>
          <w:szCs w:val="24"/>
        </w:rPr>
        <w:t xml:space="preserve"> included</w:t>
      </w:r>
      <w:r>
        <w:rPr>
          <w:sz w:val="24"/>
          <w:szCs w:val="24"/>
        </w:rPr>
        <w:t xml:space="preserve"> </w:t>
      </w:r>
      <w:r w:rsidR="00741C01">
        <w:rPr>
          <w:sz w:val="24"/>
          <w:szCs w:val="24"/>
        </w:rPr>
        <w:t>as well</w:t>
      </w:r>
      <w:r w:rsidR="00731D2D" w:rsidRPr="007E3704">
        <w:rPr>
          <w:sz w:val="24"/>
          <w:szCs w:val="24"/>
        </w:rPr>
        <w:t xml:space="preserve"> his comments about </w:t>
      </w:r>
      <w:proofErr w:type="spellStart"/>
      <w:r w:rsidR="00731D2D" w:rsidRPr="007E3704">
        <w:rPr>
          <w:sz w:val="24"/>
          <w:szCs w:val="24"/>
        </w:rPr>
        <w:t>Oresme’</w:t>
      </w:r>
      <w:r w:rsidR="00731D2D">
        <w:rPr>
          <w:sz w:val="24"/>
          <w:szCs w:val="24"/>
        </w:rPr>
        <w:t>s</w:t>
      </w:r>
      <w:proofErr w:type="spellEnd"/>
      <w:r w:rsidR="00731D2D">
        <w:rPr>
          <w:sz w:val="24"/>
          <w:szCs w:val="24"/>
        </w:rPr>
        <w:t xml:space="preserve"> proof</w:t>
      </w:r>
      <w:r w:rsidR="005243BF">
        <w:rPr>
          <w:sz w:val="24"/>
          <w:szCs w:val="24"/>
        </w:rPr>
        <w:t>. He notes</w:t>
      </w:r>
      <w:r w:rsidR="00731D2D" w:rsidRPr="007E3704">
        <w:rPr>
          <w:sz w:val="24"/>
          <w:szCs w:val="24"/>
        </w:rPr>
        <w:t xml:space="preserve"> “This proof is elegant, but </w:t>
      </w:r>
      <w:r w:rsidR="00731D2D">
        <w:rPr>
          <w:sz w:val="24"/>
          <w:szCs w:val="24"/>
        </w:rPr>
        <w:t xml:space="preserve">it </w:t>
      </w:r>
      <w:r w:rsidR="00731D2D" w:rsidRPr="007E3704">
        <w:rPr>
          <w:sz w:val="24"/>
          <w:szCs w:val="24"/>
        </w:rPr>
        <w:t>has always struck me as slightly beyond the reach of students – how would one come up with the idea of groupin</w:t>
      </w:r>
      <w:r w:rsidR="00731D2D">
        <w:rPr>
          <w:sz w:val="24"/>
          <w:szCs w:val="24"/>
        </w:rPr>
        <w:t>g more and more terms together?</w:t>
      </w:r>
      <w:r w:rsidR="005243BF">
        <w:rPr>
          <w:sz w:val="24"/>
          <w:szCs w:val="24"/>
        </w:rPr>
        <w:t>”</w:t>
      </w:r>
      <w:r w:rsidR="00731D2D">
        <w:rPr>
          <w:sz w:val="24"/>
          <w:szCs w:val="24"/>
        </w:rPr>
        <w:t xml:space="preserve"> That question allows us to ask, how would any of the other proof creators come up with theirs? Hopefully we can offer students something other than </w:t>
      </w:r>
      <w:r w:rsidR="00EE7597">
        <w:rPr>
          <w:sz w:val="24"/>
          <w:szCs w:val="24"/>
        </w:rPr>
        <w:t>claiming it i</w:t>
      </w:r>
      <w:r w:rsidR="005243BF">
        <w:rPr>
          <w:sz w:val="24"/>
          <w:szCs w:val="24"/>
        </w:rPr>
        <w:t xml:space="preserve">s </w:t>
      </w:r>
      <w:r w:rsidR="00731D2D">
        <w:rPr>
          <w:sz w:val="24"/>
          <w:szCs w:val="24"/>
        </w:rPr>
        <w:t xml:space="preserve">“inspiration”, for pedagogically speaking, such a response is not particularly informative. That question </w:t>
      </w:r>
      <w:r>
        <w:rPr>
          <w:sz w:val="24"/>
          <w:szCs w:val="24"/>
        </w:rPr>
        <w:t>sets the following focus</w:t>
      </w:r>
      <w:r w:rsidR="00731D2D">
        <w:rPr>
          <w:sz w:val="24"/>
          <w:szCs w:val="24"/>
        </w:rPr>
        <w:t>.</w:t>
      </w:r>
    </w:p>
    <w:p w:rsidR="004365BC" w:rsidRPr="00E5467B" w:rsidRDefault="00731D2D" w:rsidP="00465DDC">
      <w:pPr>
        <w:spacing w:line="480" w:lineRule="auto"/>
        <w:jc w:val="both"/>
        <w:rPr>
          <w:rFonts w:cstheme="minorHAnsi"/>
          <w:sz w:val="24"/>
          <w:szCs w:val="24"/>
        </w:rPr>
      </w:pPr>
      <w:r>
        <w:rPr>
          <w:rFonts w:cstheme="minorHAnsi"/>
          <w:sz w:val="24"/>
          <w:szCs w:val="24"/>
        </w:rPr>
        <w:t>I</w:t>
      </w:r>
      <w:r w:rsidR="00DF0E47" w:rsidRPr="00E5467B">
        <w:rPr>
          <w:rFonts w:cstheme="minorHAnsi"/>
          <w:sz w:val="24"/>
          <w:szCs w:val="24"/>
        </w:rPr>
        <w:t xml:space="preserve">t is </w:t>
      </w:r>
      <w:r w:rsidR="005243BF">
        <w:rPr>
          <w:rFonts w:cstheme="minorHAnsi"/>
          <w:sz w:val="24"/>
          <w:szCs w:val="24"/>
        </w:rPr>
        <w:t xml:space="preserve">likely that it is </w:t>
      </w:r>
      <w:r w:rsidR="00DF0E47" w:rsidRPr="00E5467B">
        <w:rPr>
          <w:rFonts w:cstheme="minorHAnsi"/>
          <w:sz w:val="24"/>
          <w:szCs w:val="24"/>
        </w:rPr>
        <w:t xml:space="preserve">not only </w:t>
      </w:r>
      <w:proofErr w:type="spellStart"/>
      <w:r w:rsidR="00DF0E47" w:rsidRPr="00E5467B">
        <w:rPr>
          <w:rFonts w:cstheme="minorHAnsi"/>
          <w:sz w:val="24"/>
          <w:szCs w:val="24"/>
        </w:rPr>
        <w:t>Goldmakher</w:t>
      </w:r>
      <w:proofErr w:type="spellEnd"/>
      <w:r w:rsidR="00DF0E47" w:rsidRPr="00E5467B">
        <w:rPr>
          <w:rFonts w:cstheme="minorHAnsi"/>
          <w:sz w:val="24"/>
          <w:szCs w:val="24"/>
        </w:rPr>
        <w:t xml:space="preserve"> who would wonder. For Oresme </w:t>
      </w:r>
      <w:r w:rsidR="005243BF">
        <w:rPr>
          <w:rFonts w:cstheme="minorHAnsi"/>
          <w:sz w:val="24"/>
          <w:szCs w:val="24"/>
        </w:rPr>
        <w:t>probably consid</w:t>
      </w:r>
      <w:r w:rsidR="00DF0E47" w:rsidRPr="00E5467B">
        <w:rPr>
          <w:rFonts w:cstheme="minorHAnsi"/>
          <w:sz w:val="24"/>
          <w:szCs w:val="24"/>
        </w:rPr>
        <w:t>er</w:t>
      </w:r>
      <w:r w:rsidR="00E61375">
        <w:rPr>
          <w:rFonts w:cstheme="minorHAnsi"/>
          <w:sz w:val="24"/>
          <w:szCs w:val="24"/>
        </w:rPr>
        <w:t>ed</w:t>
      </w:r>
      <w:r>
        <w:rPr>
          <w:rFonts w:cstheme="minorHAnsi"/>
          <w:sz w:val="24"/>
          <w:szCs w:val="24"/>
        </w:rPr>
        <w:t xml:space="preserve"> if he should stop trying to</w:t>
      </w:r>
      <w:r w:rsidR="005243BF">
        <w:rPr>
          <w:rFonts w:cstheme="minorHAnsi"/>
          <w:sz w:val="24"/>
          <w:szCs w:val="24"/>
        </w:rPr>
        <w:t xml:space="preserve"> attempt to </w:t>
      </w:r>
      <w:r w:rsidR="003771E7">
        <w:rPr>
          <w:rFonts w:cstheme="minorHAnsi"/>
          <w:sz w:val="24"/>
          <w:szCs w:val="24"/>
        </w:rPr>
        <w:t>“</w:t>
      </w:r>
      <w:r>
        <w:rPr>
          <w:rFonts w:cstheme="minorHAnsi"/>
          <w:sz w:val="24"/>
          <w:szCs w:val="24"/>
        </w:rPr>
        <w:t>re</w:t>
      </w:r>
      <w:r w:rsidR="005243BF">
        <w:rPr>
          <w:rFonts w:cstheme="minorHAnsi"/>
          <w:sz w:val="24"/>
          <w:szCs w:val="24"/>
        </w:rPr>
        <w:t>cover</w:t>
      </w:r>
      <w:r w:rsidR="00C46D63">
        <w:rPr>
          <w:rFonts w:cstheme="minorHAnsi"/>
          <w:sz w:val="24"/>
          <w:szCs w:val="24"/>
        </w:rPr>
        <w:t>/discover</w:t>
      </w:r>
      <w:r w:rsidR="003771E7">
        <w:rPr>
          <w:rFonts w:cstheme="minorHAnsi"/>
          <w:sz w:val="24"/>
          <w:szCs w:val="24"/>
        </w:rPr>
        <w:t>” the</w:t>
      </w:r>
      <w:r w:rsidR="00DF0E47" w:rsidRPr="00E5467B">
        <w:rPr>
          <w:rFonts w:cstheme="minorHAnsi"/>
          <w:sz w:val="24"/>
          <w:szCs w:val="24"/>
        </w:rPr>
        <w:t xml:space="preserve"> proof that </w:t>
      </w:r>
      <w:r w:rsidR="003771E7">
        <w:rPr>
          <w:rFonts w:cstheme="minorHAnsi"/>
          <w:sz w:val="24"/>
          <w:szCs w:val="24"/>
        </w:rPr>
        <w:t>resolves</w:t>
      </w:r>
      <w:r w:rsidR="00DF0E47" w:rsidRPr="00E5467B">
        <w:rPr>
          <w:rFonts w:cstheme="minorHAnsi"/>
          <w:sz w:val="24"/>
          <w:szCs w:val="24"/>
        </w:rPr>
        <w:t xml:space="preserve"> the harmonic series</w:t>
      </w:r>
      <w:r w:rsidR="003771E7">
        <w:rPr>
          <w:rFonts w:cstheme="minorHAnsi"/>
          <w:sz w:val="24"/>
          <w:szCs w:val="24"/>
        </w:rPr>
        <w:t xml:space="preserve"> question</w:t>
      </w:r>
      <w:r w:rsidR="00DF0E47" w:rsidRPr="00E5467B">
        <w:rPr>
          <w:rFonts w:cstheme="minorHAnsi"/>
          <w:sz w:val="24"/>
          <w:szCs w:val="24"/>
        </w:rPr>
        <w:t xml:space="preserve"> directly</w:t>
      </w:r>
      <w:r w:rsidR="005243BF">
        <w:rPr>
          <w:rFonts w:cstheme="minorHAnsi"/>
          <w:sz w:val="24"/>
          <w:szCs w:val="24"/>
        </w:rPr>
        <w:t xml:space="preserve"> (assuming it existed)</w:t>
      </w:r>
      <w:r w:rsidR="00DF0E47" w:rsidRPr="00E5467B">
        <w:rPr>
          <w:rFonts w:cstheme="minorHAnsi"/>
          <w:sz w:val="24"/>
          <w:szCs w:val="24"/>
        </w:rPr>
        <w:t>, as he had likely spent considerab</w:t>
      </w:r>
      <w:r w:rsidR="00E61375">
        <w:rPr>
          <w:rFonts w:cstheme="minorHAnsi"/>
          <w:sz w:val="24"/>
          <w:szCs w:val="24"/>
        </w:rPr>
        <w:t>le energies</w:t>
      </w:r>
      <w:r w:rsidR="008B6AD5">
        <w:rPr>
          <w:rFonts w:cstheme="minorHAnsi"/>
          <w:sz w:val="24"/>
          <w:szCs w:val="24"/>
        </w:rPr>
        <w:t>, parchment and goose quills</w:t>
      </w:r>
      <w:r w:rsidR="00E61375">
        <w:rPr>
          <w:rFonts w:cstheme="minorHAnsi"/>
          <w:sz w:val="24"/>
          <w:szCs w:val="24"/>
        </w:rPr>
        <w:t xml:space="preserve"> attempting </w:t>
      </w:r>
      <w:r w:rsidR="00DF0E47" w:rsidRPr="00E5467B">
        <w:rPr>
          <w:rFonts w:cstheme="minorHAnsi"/>
          <w:sz w:val="24"/>
          <w:szCs w:val="24"/>
        </w:rPr>
        <w:t>to</w:t>
      </w:r>
      <w:r w:rsidR="00CA06B3">
        <w:rPr>
          <w:rFonts w:cstheme="minorHAnsi"/>
          <w:sz w:val="24"/>
          <w:szCs w:val="24"/>
        </w:rPr>
        <w:t xml:space="preserve"> do so to</w:t>
      </w:r>
      <w:r w:rsidR="00DF0E47" w:rsidRPr="00E5467B">
        <w:rPr>
          <w:rFonts w:cstheme="minorHAnsi"/>
          <w:sz w:val="24"/>
          <w:szCs w:val="24"/>
        </w:rPr>
        <w:t xml:space="preserve"> no avail. Was it a loss of will, being emotionally worn out, th</w:t>
      </w:r>
      <w:r w:rsidR="00454E7A">
        <w:rPr>
          <w:rFonts w:cstheme="minorHAnsi"/>
          <w:sz w:val="24"/>
          <w:szCs w:val="24"/>
        </w:rPr>
        <w:t xml:space="preserve">at suggested he change his tack? </w:t>
      </w:r>
      <w:r w:rsidR="00E020DA">
        <w:rPr>
          <w:rFonts w:cstheme="minorHAnsi"/>
          <w:sz w:val="24"/>
          <w:szCs w:val="24"/>
        </w:rPr>
        <w:t>O</w:t>
      </w:r>
      <w:r w:rsidR="00DF0E47" w:rsidRPr="00E5467B">
        <w:rPr>
          <w:rFonts w:cstheme="minorHAnsi"/>
          <w:sz w:val="24"/>
          <w:szCs w:val="24"/>
        </w:rPr>
        <w:t>ur emo</w:t>
      </w:r>
      <w:r w:rsidR="00CA06B3">
        <w:rPr>
          <w:rFonts w:cstheme="minorHAnsi"/>
          <w:sz w:val="24"/>
          <w:szCs w:val="24"/>
        </w:rPr>
        <w:t>tions</w:t>
      </w:r>
      <w:r w:rsidR="003771E7">
        <w:rPr>
          <w:rFonts w:cstheme="minorHAnsi"/>
          <w:sz w:val="24"/>
          <w:szCs w:val="24"/>
        </w:rPr>
        <w:t xml:space="preserve"> inform our reasoning </w:t>
      </w:r>
      <w:r w:rsidR="003771E7">
        <w:rPr>
          <w:rFonts w:cstheme="minorHAnsi"/>
          <w:sz w:val="24"/>
          <w:szCs w:val="24"/>
        </w:rPr>
        <w:lastRenderedPageBreak/>
        <w:t>(De Sousa</w:t>
      </w:r>
      <w:r w:rsidR="005243BF">
        <w:rPr>
          <w:rFonts w:cstheme="minorHAnsi"/>
          <w:sz w:val="24"/>
          <w:szCs w:val="24"/>
        </w:rPr>
        <w:t>,</w:t>
      </w:r>
      <w:r w:rsidR="00EE7597">
        <w:rPr>
          <w:rFonts w:cstheme="minorHAnsi"/>
          <w:sz w:val="24"/>
          <w:szCs w:val="24"/>
        </w:rPr>
        <w:t xml:space="preserve"> </w:t>
      </w:r>
      <w:r w:rsidR="005243BF">
        <w:rPr>
          <w:rFonts w:cstheme="minorHAnsi"/>
          <w:sz w:val="24"/>
          <w:szCs w:val="24"/>
        </w:rPr>
        <w:t>2008</w:t>
      </w:r>
      <w:r w:rsidR="00DF0E47" w:rsidRPr="00E5467B">
        <w:rPr>
          <w:rFonts w:cstheme="minorHAnsi"/>
          <w:sz w:val="24"/>
          <w:szCs w:val="24"/>
        </w:rPr>
        <w:t xml:space="preserve">), and they may well have been flagging after </w:t>
      </w:r>
      <w:r w:rsidR="005243BF">
        <w:rPr>
          <w:rFonts w:cstheme="minorHAnsi"/>
          <w:sz w:val="24"/>
          <w:szCs w:val="24"/>
        </w:rPr>
        <w:t>he</w:t>
      </w:r>
      <w:r w:rsidR="00296BD8">
        <w:rPr>
          <w:rFonts w:cstheme="minorHAnsi"/>
          <w:sz w:val="24"/>
          <w:szCs w:val="24"/>
        </w:rPr>
        <w:t xml:space="preserve"> had</w:t>
      </w:r>
      <w:r w:rsidR="005243BF">
        <w:rPr>
          <w:rFonts w:cstheme="minorHAnsi"/>
          <w:sz w:val="24"/>
          <w:szCs w:val="24"/>
        </w:rPr>
        <w:t xml:space="preserve"> likely</w:t>
      </w:r>
      <w:r w:rsidR="00CA06B3">
        <w:rPr>
          <w:rFonts w:cstheme="minorHAnsi"/>
          <w:sz w:val="24"/>
          <w:szCs w:val="24"/>
        </w:rPr>
        <w:t xml:space="preserve"> made</w:t>
      </w:r>
      <w:r w:rsidR="00124BE2">
        <w:rPr>
          <w:rFonts w:cstheme="minorHAnsi"/>
          <w:sz w:val="24"/>
          <w:szCs w:val="24"/>
        </w:rPr>
        <w:t xml:space="preserve"> a number of dedicated </w:t>
      </w:r>
      <w:r w:rsidR="00DF0E47" w:rsidRPr="00E5467B">
        <w:rPr>
          <w:rFonts w:cstheme="minorHAnsi"/>
          <w:sz w:val="24"/>
          <w:szCs w:val="24"/>
        </w:rPr>
        <w:t>efforts</w:t>
      </w:r>
      <w:r w:rsidR="003771E7">
        <w:rPr>
          <w:rFonts w:cstheme="minorHAnsi"/>
          <w:sz w:val="24"/>
          <w:szCs w:val="24"/>
        </w:rPr>
        <w:t xml:space="preserve"> to solve the problem </w:t>
      </w:r>
      <w:r w:rsidR="00A545FD">
        <w:rPr>
          <w:rFonts w:cstheme="minorHAnsi"/>
          <w:sz w:val="24"/>
          <w:szCs w:val="24"/>
        </w:rPr>
        <w:t xml:space="preserve">working </w:t>
      </w:r>
      <w:r w:rsidR="00296BD8">
        <w:rPr>
          <w:rFonts w:cstheme="minorHAnsi"/>
          <w:sz w:val="24"/>
          <w:szCs w:val="24"/>
        </w:rPr>
        <w:t>with just</w:t>
      </w:r>
      <w:r w:rsidR="003771E7">
        <w:rPr>
          <w:rFonts w:cstheme="minorHAnsi"/>
          <w:sz w:val="24"/>
          <w:szCs w:val="24"/>
        </w:rPr>
        <w:t xml:space="preserve"> the original terms of the series</w:t>
      </w:r>
      <w:r w:rsidR="00DF0E47" w:rsidRPr="00E5467B">
        <w:rPr>
          <w:rFonts w:cstheme="minorHAnsi"/>
          <w:sz w:val="24"/>
          <w:szCs w:val="24"/>
        </w:rPr>
        <w:t xml:space="preserve">. </w:t>
      </w:r>
      <w:r w:rsidR="00124BE2">
        <w:rPr>
          <w:rFonts w:cstheme="minorHAnsi"/>
          <w:sz w:val="24"/>
          <w:szCs w:val="24"/>
        </w:rPr>
        <w:t>So</w:t>
      </w:r>
      <w:r w:rsidR="006659B7">
        <w:rPr>
          <w:rFonts w:cstheme="minorHAnsi"/>
          <w:sz w:val="24"/>
          <w:szCs w:val="24"/>
        </w:rPr>
        <w:t xml:space="preserve"> it would seem </w:t>
      </w:r>
      <w:r w:rsidR="008B6AD5">
        <w:rPr>
          <w:rFonts w:cstheme="minorHAnsi"/>
          <w:sz w:val="24"/>
          <w:szCs w:val="24"/>
        </w:rPr>
        <w:t xml:space="preserve">reasonable to conjecture that </w:t>
      </w:r>
      <w:r w:rsidR="006659B7">
        <w:rPr>
          <w:rFonts w:cstheme="minorHAnsi"/>
          <w:sz w:val="24"/>
          <w:szCs w:val="24"/>
        </w:rPr>
        <w:t xml:space="preserve">he would </w:t>
      </w:r>
      <w:r w:rsidR="008B6AD5">
        <w:rPr>
          <w:rFonts w:cstheme="minorHAnsi"/>
          <w:sz w:val="24"/>
          <w:szCs w:val="24"/>
        </w:rPr>
        <w:t xml:space="preserve">have </w:t>
      </w:r>
      <w:r w:rsidR="006659B7">
        <w:rPr>
          <w:rFonts w:cstheme="minorHAnsi"/>
          <w:sz w:val="24"/>
          <w:szCs w:val="24"/>
        </w:rPr>
        <w:t>wonder</w:t>
      </w:r>
      <w:r w:rsidR="008B6AD5">
        <w:rPr>
          <w:rFonts w:cstheme="minorHAnsi"/>
          <w:sz w:val="24"/>
          <w:szCs w:val="24"/>
        </w:rPr>
        <w:t>ed</w:t>
      </w:r>
      <w:r w:rsidR="006659B7">
        <w:rPr>
          <w:rFonts w:cstheme="minorHAnsi"/>
          <w:sz w:val="24"/>
          <w:szCs w:val="24"/>
        </w:rPr>
        <w:t xml:space="preserve"> if</w:t>
      </w:r>
      <w:r w:rsidR="00DF0E47" w:rsidRPr="00E5467B">
        <w:rPr>
          <w:rFonts w:cstheme="minorHAnsi"/>
          <w:sz w:val="24"/>
          <w:szCs w:val="24"/>
        </w:rPr>
        <w:t xml:space="preserve"> perhaps there </w:t>
      </w:r>
      <w:r w:rsidR="006659B7">
        <w:rPr>
          <w:rFonts w:cstheme="minorHAnsi"/>
          <w:sz w:val="24"/>
          <w:szCs w:val="24"/>
        </w:rPr>
        <w:t xml:space="preserve">was another path he could take </w:t>
      </w:r>
      <w:r w:rsidR="00DF0E47" w:rsidRPr="00E5467B">
        <w:rPr>
          <w:rFonts w:cstheme="minorHAnsi"/>
          <w:sz w:val="24"/>
          <w:szCs w:val="24"/>
        </w:rPr>
        <w:t xml:space="preserve">that </w:t>
      </w:r>
      <w:r w:rsidR="006659B7">
        <w:rPr>
          <w:rFonts w:cstheme="minorHAnsi"/>
          <w:sz w:val="24"/>
          <w:szCs w:val="24"/>
        </w:rPr>
        <w:t>came at the problem another way</w:t>
      </w:r>
      <w:r w:rsidR="004365BC" w:rsidRPr="00E5467B">
        <w:rPr>
          <w:rFonts w:cstheme="minorHAnsi"/>
          <w:sz w:val="24"/>
          <w:szCs w:val="24"/>
        </w:rPr>
        <w:t xml:space="preserve">. </w:t>
      </w:r>
      <w:r w:rsidR="008B6AD5">
        <w:rPr>
          <w:rFonts w:cstheme="minorHAnsi"/>
          <w:sz w:val="24"/>
          <w:szCs w:val="24"/>
        </w:rPr>
        <w:t>And he found</w:t>
      </w:r>
      <w:r w:rsidR="00CA06B3">
        <w:rPr>
          <w:rFonts w:cstheme="minorHAnsi"/>
          <w:sz w:val="24"/>
          <w:szCs w:val="24"/>
        </w:rPr>
        <w:t xml:space="preserve"> one. </w:t>
      </w:r>
      <w:r w:rsidR="004365BC" w:rsidRPr="00E5467B">
        <w:rPr>
          <w:rFonts w:cstheme="minorHAnsi"/>
          <w:sz w:val="24"/>
          <w:szCs w:val="24"/>
        </w:rPr>
        <w:t>The proof he arrives at is an instance of the later-to-be creat</w:t>
      </w:r>
      <w:r w:rsidR="00E61375">
        <w:rPr>
          <w:rFonts w:cstheme="minorHAnsi"/>
          <w:sz w:val="24"/>
          <w:szCs w:val="24"/>
        </w:rPr>
        <w:t>ed Comparison Test used to determin</w:t>
      </w:r>
      <w:r w:rsidR="004365BC" w:rsidRPr="00E5467B">
        <w:rPr>
          <w:rFonts w:cstheme="minorHAnsi"/>
          <w:sz w:val="24"/>
          <w:szCs w:val="24"/>
        </w:rPr>
        <w:t>e if a particular infinite series diverges or not</w:t>
      </w:r>
      <w:r w:rsidR="006659B7">
        <w:rPr>
          <w:rFonts w:cstheme="minorHAnsi"/>
          <w:sz w:val="24"/>
          <w:szCs w:val="24"/>
        </w:rPr>
        <w:t xml:space="preserve">, where another series whose relationship to the series in question is known and which itself can be determined </w:t>
      </w:r>
      <w:r w:rsidR="00296BD8">
        <w:rPr>
          <w:rFonts w:cstheme="minorHAnsi"/>
          <w:sz w:val="24"/>
          <w:szCs w:val="24"/>
        </w:rPr>
        <w:t>to converge</w:t>
      </w:r>
      <w:r w:rsidR="006659B7">
        <w:rPr>
          <w:rFonts w:cstheme="minorHAnsi"/>
          <w:sz w:val="24"/>
          <w:szCs w:val="24"/>
        </w:rPr>
        <w:t xml:space="preserve"> or not. Clearly, Oresm</w:t>
      </w:r>
      <w:r w:rsidR="004365BC" w:rsidRPr="00E5467B">
        <w:rPr>
          <w:rFonts w:cstheme="minorHAnsi"/>
          <w:sz w:val="24"/>
          <w:szCs w:val="24"/>
        </w:rPr>
        <w:t xml:space="preserve">e could have </w:t>
      </w:r>
      <w:r w:rsidR="008D3BD1">
        <w:rPr>
          <w:rFonts w:cstheme="minorHAnsi"/>
          <w:sz w:val="24"/>
          <w:szCs w:val="24"/>
        </w:rPr>
        <w:t xml:space="preserve">otherwise </w:t>
      </w:r>
      <w:r w:rsidR="00741C01">
        <w:rPr>
          <w:rFonts w:cstheme="minorHAnsi"/>
          <w:sz w:val="24"/>
          <w:szCs w:val="24"/>
        </w:rPr>
        <w:t>reasoned that with more rest</w:t>
      </w:r>
      <w:r w:rsidR="00A545FD">
        <w:rPr>
          <w:rFonts w:cstheme="minorHAnsi"/>
          <w:sz w:val="24"/>
          <w:szCs w:val="24"/>
        </w:rPr>
        <w:t>,</w:t>
      </w:r>
      <w:r w:rsidR="004365BC" w:rsidRPr="00E5467B">
        <w:rPr>
          <w:rFonts w:cstheme="minorHAnsi"/>
          <w:sz w:val="24"/>
          <w:szCs w:val="24"/>
        </w:rPr>
        <w:t xml:space="preserve"> a fresh start </w:t>
      </w:r>
      <w:r w:rsidR="00E61375">
        <w:rPr>
          <w:rFonts w:cstheme="minorHAnsi"/>
          <w:sz w:val="24"/>
          <w:szCs w:val="24"/>
        </w:rPr>
        <w:t xml:space="preserve">with greater </w:t>
      </w:r>
      <w:r w:rsidR="00741C01">
        <w:rPr>
          <w:rFonts w:cstheme="minorHAnsi"/>
          <w:sz w:val="24"/>
          <w:szCs w:val="24"/>
        </w:rPr>
        <w:t>dedication</w:t>
      </w:r>
      <w:r w:rsidR="00E61375">
        <w:rPr>
          <w:rFonts w:cstheme="minorHAnsi"/>
          <w:sz w:val="24"/>
          <w:szCs w:val="24"/>
        </w:rPr>
        <w:t xml:space="preserve"> </w:t>
      </w:r>
      <w:r w:rsidR="00A545FD">
        <w:rPr>
          <w:rFonts w:cstheme="minorHAnsi"/>
          <w:sz w:val="24"/>
          <w:szCs w:val="24"/>
        </w:rPr>
        <w:t>w</w:t>
      </w:r>
      <w:r w:rsidR="004365BC" w:rsidRPr="00E5467B">
        <w:rPr>
          <w:rFonts w:cstheme="minorHAnsi"/>
          <w:sz w:val="24"/>
          <w:szCs w:val="24"/>
        </w:rPr>
        <w:t xml:space="preserve">ould do the trick. But his intuition </w:t>
      </w:r>
      <w:r w:rsidR="008D3BD1">
        <w:rPr>
          <w:rFonts w:cstheme="minorHAnsi"/>
          <w:sz w:val="24"/>
          <w:szCs w:val="24"/>
        </w:rPr>
        <w:t xml:space="preserve">and likely sapped energies </w:t>
      </w:r>
      <w:r w:rsidR="004365BC" w:rsidRPr="00E5467B">
        <w:rPr>
          <w:rFonts w:cstheme="minorHAnsi"/>
          <w:sz w:val="24"/>
          <w:szCs w:val="24"/>
        </w:rPr>
        <w:t xml:space="preserve">suggested he try </w:t>
      </w:r>
      <w:r w:rsidR="00E61375">
        <w:rPr>
          <w:rFonts w:cstheme="minorHAnsi"/>
          <w:sz w:val="24"/>
          <w:szCs w:val="24"/>
        </w:rPr>
        <w:t>coming at the problem from a different direction</w:t>
      </w:r>
      <w:r w:rsidR="00CA06B3">
        <w:rPr>
          <w:rFonts w:cstheme="minorHAnsi"/>
          <w:sz w:val="24"/>
          <w:szCs w:val="24"/>
        </w:rPr>
        <w:t xml:space="preserve">. In the process of </w:t>
      </w:r>
      <w:r w:rsidR="006659B7">
        <w:rPr>
          <w:rFonts w:cstheme="minorHAnsi"/>
          <w:sz w:val="24"/>
          <w:szCs w:val="24"/>
        </w:rPr>
        <w:t>re-</w:t>
      </w:r>
      <w:r w:rsidR="00CA06B3">
        <w:rPr>
          <w:rFonts w:cstheme="minorHAnsi"/>
          <w:sz w:val="24"/>
          <w:szCs w:val="24"/>
        </w:rPr>
        <w:t>engaging the problem h</w:t>
      </w:r>
      <w:r w:rsidR="004365BC" w:rsidRPr="00E5467B">
        <w:rPr>
          <w:rFonts w:cstheme="minorHAnsi"/>
          <w:sz w:val="24"/>
          <w:szCs w:val="24"/>
        </w:rPr>
        <w:t xml:space="preserve">e </w:t>
      </w:r>
      <w:r w:rsidR="00ED2BCF">
        <w:rPr>
          <w:rFonts w:cstheme="minorHAnsi"/>
          <w:sz w:val="24"/>
          <w:szCs w:val="24"/>
        </w:rPr>
        <w:t xml:space="preserve">evidently </w:t>
      </w:r>
      <w:r w:rsidR="004365BC" w:rsidRPr="00E5467B">
        <w:rPr>
          <w:rFonts w:cstheme="minorHAnsi"/>
          <w:sz w:val="24"/>
          <w:szCs w:val="24"/>
        </w:rPr>
        <w:t>created a “likely story”</w:t>
      </w:r>
      <w:r w:rsidR="006659B7">
        <w:rPr>
          <w:rFonts w:cstheme="minorHAnsi"/>
          <w:sz w:val="24"/>
          <w:szCs w:val="24"/>
        </w:rPr>
        <w:t xml:space="preserve"> in his mind</w:t>
      </w:r>
      <w:r w:rsidR="004365BC" w:rsidRPr="00E5467B">
        <w:rPr>
          <w:rFonts w:cstheme="minorHAnsi"/>
          <w:sz w:val="24"/>
          <w:szCs w:val="24"/>
        </w:rPr>
        <w:t>, a phras</w:t>
      </w:r>
      <w:r w:rsidR="00CA06B3">
        <w:rPr>
          <w:rFonts w:cstheme="minorHAnsi"/>
          <w:sz w:val="24"/>
          <w:szCs w:val="24"/>
        </w:rPr>
        <w:t xml:space="preserve">e used by Plato to describe </w:t>
      </w:r>
      <w:r w:rsidR="004365BC" w:rsidRPr="00E5467B">
        <w:rPr>
          <w:rFonts w:cstheme="minorHAnsi"/>
          <w:sz w:val="24"/>
          <w:szCs w:val="24"/>
        </w:rPr>
        <w:t xml:space="preserve">decision making informed by </w:t>
      </w:r>
      <w:r w:rsidR="00CA06B3">
        <w:rPr>
          <w:rFonts w:cstheme="minorHAnsi"/>
          <w:sz w:val="24"/>
          <w:szCs w:val="24"/>
        </w:rPr>
        <w:t>the</w:t>
      </w:r>
      <w:r w:rsidR="004365BC" w:rsidRPr="00E5467B">
        <w:rPr>
          <w:rFonts w:cstheme="minorHAnsi"/>
          <w:sz w:val="24"/>
          <w:szCs w:val="24"/>
        </w:rPr>
        <w:t xml:space="preserve"> senses and emotions</w:t>
      </w:r>
      <w:r w:rsidR="00ED2BCF">
        <w:rPr>
          <w:rFonts w:cstheme="minorHAnsi"/>
          <w:sz w:val="24"/>
          <w:szCs w:val="24"/>
        </w:rPr>
        <w:t xml:space="preserve"> </w:t>
      </w:r>
      <w:r w:rsidR="00EE7597">
        <w:rPr>
          <w:rFonts w:cstheme="minorHAnsi"/>
          <w:sz w:val="24"/>
          <w:szCs w:val="24"/>
        </w:rPr>
        <w:t>(</w:t>
      </w:r>
      <w:r w:rsidR="00ED2BCF">
        <w:rPr>
          <w:rFonts w:cstheme="minorHAnsi"/>
          <w:sz w:val="24"/>
          <w:szCs w:val="24"/>
        </w:rPr>
        <w:t>in the impermanent world</w:t>
      </w:r>
      <w:r w:rsidR="00EE7597">
        <w:rPr>
          <w:rFonts w:cstheme="minorHAnsi"/>
          <w:sz w:val="24"/>
          <w:szCs w:val="24"/>
        </w:rPr>
        <w:t>)</w:t>
      </w:r>
      <w:r w:rsidR="004365BC" w:rsidRPr="00E5467B">
        <w:rPr>
          <w:rFonts w:cstheme="minorHAnsi"/>
          <w:sz w:val="24"/>
          <w:szCs w:val="24"/>
        </w:rPr>
        <w:t xml:space="preserve"> to suggest that he continue his ef</w:t>
      </w:r>
      <w:r w:rsidR="00E61375">
        <w:rPr>
          <w:rFonts w:cstheme="minorHAnsi"/>
          <w:sz w:val="24"/>
          <w:szCs w:val="24"/>
        </w:rPr>
        <w:t xml:space="preserve">forts </w:t>
      </w:r>
      <w:r w:rsidR="004365BC" w:rsidRPr="00E5467B">
        <w:rPr>
          <w:rFonts w:cstheme="minorHAnsi"/>
          <w:sz w:val="24"/>
          <w:szCs w:val="24"/>
        </w:rPr>
        <w:t xml:space="preserve">but </w:t>
      </w:r>
      <w:r w:rsidR="00296BD8">
        <w:rPr>
          <w:rFonts w:cstheme="minorHAnsi"/>
          <w:sz w:val="24"/>
          <w:szCs w:val="24"/>
        </w:rPr>
        <w:t>without depending solely upon the original series</w:t>
      </w:r>
      <w:r w:rsidR="004365BC" w:rsidRPr="00E5467B">
        <w:rPr>
          <w:rFonts w:cstheme="minorHAnsi"/>
          <w:sz w:val="24"/>
          <w:szCs w:val="24"/>
        </w:rPr>
        <w:t>.</w:t>
      </w:r>
      <w:r w:rsidR="00C030DD">
        <w:rPr>
          <w:rFonts w:cstheme="minorHAnsi"/>
          <w:sz w:val="24"/>
          <w:szCs w:val="24"/>
        </w:rPr>
        <w:t xml:space="preserve"> His solution is indeed elegant; </w:t>
      </w:r>
      <w:proofErr w:type="gramStart"/>
      <w:r w:rsidR="00C030DD">
        <w:rPr>
          <w:rFonts w:cstheme="minorHAnsi"/>
          <w:sz w:val="24"/>
          <w:szCs w:val="24"/>
        </w:rPr>
        <w:t>its</w:t>
      </w:r>
      <w:proofErr w:type="gramEnd"/>
      <w:r w:rsidR="00C030DD">
        <w:rPr>
          <w:rFonts w:cstheme="minorHAnsi"/>
          <w:sz w:val="24"/>
          <w:szCs w:val="24"/>
        </w:rPr>
        <w:t xml:space="preserve"> coming to be will</w:t>
      </w:r>
      <w:r w:rsidR="008D3BD1">
        <w:rPr>
          <w:rFonts w:cstheme="minorHAnsi"/>
          <w:sz w:val="24"/>
          <w:szCs w:val="24"/>
        </w:rPr>
        <w:t xml:space="preserve"> be</w:t>
      </w:r>
      <w:r w:rsidR="00C030DD">
        <w:rPr>
          <w:rFonts w:cstheme="minorHAnsi"/>
          <w:sz w:val="24"/>
          <w:szCs w:val="24"/>
        </w:rPr>
        <w:t xml:space="preserve"> </w:t>
      </w:r>
      <w:r w:rsidR="005243BF">
        <w:rPr>
          <w:rFonts w:cstheme="minorHAnsi"/>
          <w:sz w:val="24"/>
          <w:szCs w:val="24"/>
        </w:rPr>
        <w:t>considered further</w:t>
      </w:r>
      <w:r w:rsidR="00C030DD">
        <w:rPr>
          <w:rFonts w:cstheme="minorHAnsi"/>
          <w:sz w:val="24"/>
          <w:szCs w:val="24"/>
        </w:rPr>
        <w:t>.</w:t>
      </w:r>
    </w:p>
    <w:p w:rsidR="00802630" w:rsidRDefault="007B52BC" w:rsidP="00465DDC">
      <w:pPr>
        <w:spacing w:line="480" w:lineRule="auto"/>
        <w:jc w:val="both"/>
        <w:rPr>
          <w:rFonts w:cstheme="minorHAnsi"/>
          <w:sz w:val="24"/>
          <w:szCs w:val="24"/>
        </w:rPr>
      </w:pPr>
      <w:r w:rsidRPr="00E5467B">
        <w:rPr>
          <w:rFonts w:cstheme="minorHAnsi"/>
          <w:sz w:val="24"/>
          <w:szCs w:val="24"/>
        </w:rPr>
        <w:t xml:space="preserve">The wonder </w:t>
      </w:r>
      <w:r w:rsidR="005243BF">
        <w:rPr>
          <w:rFonts w:cstheme="minorHAnsi"/>
          <w:sz w:val="24"/>
          <w:szCs w:val="24"/>
        </w:rPr>
        <w:t>may well continue</w:t>
      </w:r>
      <w:r w:rsidRPr="00E5467B">
        <w:rPr>
          <w:rFonts w:cstheme="minorHAnsi"/>
          <w:sz w:val="24"/>
          <w:szCs w:val="24"/>
        </w:rPr>
        <w:t xml:space="preserve"> with</w:t>
      </w:r>
      <w:r w:rsidR="00C030DD">
        <w:rPr>
          <w:rFonts w:cstheme="minorHAnsi"/>
          <w:sz w:val="24"/>
          <w:szCs w:val="24"/>
        </w:rPr>
        <w:t xml:space="preserve"> considering</w:t>
      </w:r>
      <w:r w:rsidRPr="00E5467B">
        <w:rPr>
          <w:rFonts w:cstheme="minorHAnsi"/>
          <w:sz w:val="24"/>
          <w:szCs w:val="24"/>
        </w:rPr>
        <w:t xml:space="preserve"> the </w:t>
      </w:r>
      <w:r w:rsidR="004365BC" w:rsidRPr="00E5467B">
        <w:rPr>
          <w:rFonts w:cstheme="minorHAnsi"/>
          <w:sz w:val="24"/>
          <w:szCs w:val="24"/>
        </w:rPr>
        <w:t>more traditional</w:t>
      </w:r>
      <w:r w:rsidRPr="00E5467B">
        <w:rPr>
          <w:rFonts w:cstheme="minorHAnsi"/>
          <w:sz w:val="24"/>
          <w:szCs w:val="24"/>
        </w:rPr>
        <w:t xml:space="preserve"> proof</w:t>
      </w:r>
      <w:r w:rsidR="004365BC" w:rsidRPr="00E5467B">
        <w:rPr>
          <w:rFonts w:cstheme="minorHAnsi"/>
          <w:sz w:val="24"/>
          <w:szCs w:val="24"/>
        </w:rPr>
        <w:t xml:space="preserve"> found</w:t>
      </w:r>
      <w:r w:rsidRPr="00E5467B">
        <w:rPr>
          <w:rFonts w:cstheme="minorHAnsi"/>
          <w:sz w:val="24"/>
          <w:szCs w:val="24"/>
        </w:rPr>
        <w:t xml:space="preserve"> in Calculus </w:t>
      </w:r>
      <w:proofErr w:type="gramStart"/>
      <w:r w:rsidRPr="00E5467B">
        <w:rPr>
          <w:rFonts w:cstheme="minorHAnsi"/>
          <w:sz w:val="24"/>
          <w:szCs w:val="24"/>
        </w:rPr>
        <w:t>texts that introduce</w:t>
      </w:r>
      <w:r w:rsidR="00254B65" w:rsidRPr="00E5467B">
        <w:rPr>
          <w:rFonts w:cstheme="minorHAnsi"/>
          <w:sz w:val="24"/>
          <w:szCs w:val="24"/>
        </w:rPr>
        <w:t>s</w:t>
      </w:r>
      <w:proofErr w:type="gramEnd"/>
      <w:r w:rsidRPr="00E5467B">
        <w:rPr>
          <w:rFonts w:cstheme="minorHAnsi"/>
          <w:sz w:val="24"/>
          <w:szCs w:val="24"/>
        </w:rPr>
        <w:t xml:space="preserve"> the Integral Test to </w:t>
      </w:r>
      <w:r w:rsidR="00C46D63">
        <w:rPr>
          <w:rFonts w:cstheme="minorHAnsi"/>
          <w:sz w:val="24"/>
          <w:szCs w:val="24"/>
        </w:rPr>
        <w:t xml:space="preserve">also </w:t>
      </w:r>
      <w:r w:rsidRPr="00E5467B">
        <w:rPr>
          <w:rFonts w:cstheme="minorHAnsi"/>
          <w:sz w:val="24"/>
          <w:szCs w:val="24"/>
        </w:rPr>
        <w:t>demonstrate</w:t>
      </w:r>
      <w:r w:rsidR="00254B65" w:rsidRPr="00E5467B">
        <w:rPr>
          <w:rFonts w:cstheme="minorHAnsi"/>
          <w:sz w:val="24"/>
          <w:szCs w:val="24"/>
        </w:rPr>
        <w:t xml:space="preserve"> that</w:t>
      </w:r>
      <w:r w:rsidR="00EE7597">
        <w:rPr>
          <w:rFonts w:cstheme="minorHAnsi"/>
          <w:sz w:val="24"/>
          <w:szCs w:val="24"/>
        </w:rPr>
        <w:t xml:space="preserve"> the harmonic series diverges. It seems reasonable to ask w</w:t>
      </w:r>
      <w:r w:rsidR="00BC0348">
        <w:rPr>
          <w:rFonts w:cstheme="minorHAnsi"/>
          <w:sz w:val="24"/>
          <w:szCs w:val="24"/>
        </w:rPr>
        <w:t xml:space="preserve">hy </w:t>
      </w:r>
      <w:proofErr w:type="spellStart"/>
      <w:r w:rsidR="00C030DD">
        <w:rPr>
          <w:rFonts w:cstheme="minorHAnsi"/>
          <w:sz w:val="24"/>
          <w:szCs w:val="24"/>
        </w:rPr>
        <w:t>Maclaurin</w:t>
      </w:r>
      <w:proofErr w:type="spellEnd"/>
      <w:r w:rsidR="00C030DD">
        <w:rPr>
          <w:rFonts w:cstheme="minorHAnsi"/>
          <w:sz w:val="24"/>
          <w:szCs w:val="24"/>
        </w:rPr>
        <w:t xml:space="preserve"> and Cauchy</w:t>
      </w:r>
      <w:r w:rsidR="00802630">
        <w:rPr>
          <w:rFonts w:cstheme="minorHAnsi"/>
          <w:sz w:val="24"/>
          <w:szCs w:val="24"/>
        </w:rPr>
        <w:t>, two formidable mathematicians,</w:t>
      </w:r>
      <w:r w:rsidRPr="00E5467B">
        <w:rPr>
          <w:rFonts w:cstheme="minorHAnsi"/>
          <w:sz w:val="24"/>
          <w:szCs w:val="24"/>
        </w:rPr>
        <w:t xml:space="preserve"> </w:t>
      </w:r>
      <w:r w:rsidR="00BC0348">
        <w:rPr>
          <w:rFonts w:cstheme="minorHAnsi"/>
          <w:sz w:val="24"/>
          <w:szCs w:val="24"/>
        </w:rPr>
        <w:t xml:space="preserve">would </w:t>
      </w:r>
      <w:r w:rsidRPr="00E5467B">
        <w:rPr>
          <w:rFonts w:cstheme="minorHAnsi"/>
          <w:sz w:val="24"/>
          <w:szCs w:val="24"/>
        </w:rPr>
        <w:t>introduce</w:t>
      </w:r>
      <w:r w:rsidR="00254B65" w:rsidRPr="00E5467B">
        <w:rPr>
          <w:rFonts w:cstheme="minorHAnsi"/>
          <w:sz w:val="24"/>
          <w:szCs w:val="24"/>
        </w:rPr>
        <w:t xml:space="preserve"> </w:t>
      </w:r>
      <w:r w:rsidR="00C030DD">
        <w:rPr>
          <w:rFonts w:cstheme="minorHAnsi"/>
          <w:sz w:val="24"/>
          <w:szCs w:val="24"/>
        </w:rPr>
        <w:t xml:space="preserve">and formalize </w:t>
      </w:r>
      <w:r w:rsidR="00254B65" w:rsidRPr="00E5467B">
        <w:rPr>
          <w:rFonts w:cstheme="minorHAnsi"/>
          <w:sz w:val="24"/>
          <w:szCs w:val="24"/>
        </w:rPr>
        <w:t xml:space="preserve">such a test </w:t>
      </w:r>
      <w:r w:rsidR="00C030DD">
        <w:rPr>
          <w:rFonts w:cstheme="minorHAnsi"/>
          <w:sz w:val="24"/>
          <w:szCs w:val="24"/>
        </w:rPr>
        <w:t>which involves</w:t>
      </w:r>
      <w:r w:rsidR="00254B65" w:rsidRPr="00E5467B">
        <w:rPr>
          <w:rFonts w:cstheme="minorHAnsi"/>
          <w:sz w:val="24"/>
          <w:szCs w:val="24"/>
        </w:rPr>
        <w:t xml:space="preserve"> a continuous</w:t>
      </w:r>
      <w:r w:rsidRPr="00E5467B">
        <w:rPr>
          <w:rFonts w:cstheme="minorHAnsi"/>
          <w:sz w:val="24"/>
          <w:szCs w:val="24"/>
        </w:rPr>
        <w:t xml:space="preserve"> </w:t>
      </w:r>
      <w:r w:rsidR="004365BC" w:rsidRPr="00E5467B">
        <w:rPr>
          <w:rFonts w:cstheme="minorHAnsi"/>
          <w:sz w:val="24"/>
          <w:szCs w:val="24"/>
        </w:rPr>
        <w:t xml:space="preserve">function and its </w:t>
      </w:r>
      <w:r w:rsidRPr="00E5467B">
        <w:rPr>
          <w:rFonts w:cstheme="minorHAnsi"/>
          <w:sz w:val="24"/>
          <w:szCs w:val="24"/>
        </w:rPr>
        <w:t>area</w:t>
      </w:r>
      <w:r w:rsidR="004365BC" w:rsidRPr="00E5467B">
        <w:rPr>
          <w:rFonts w:cstheme="minorHAnsi"/>
          <w:sz w:val="24"/>
          <w:szCs w:val="24"/>
        </w:rPr>
        <w:t xml:space="preserve"> under the curve </w:t>
      </w:r>
      <w:r w:rsidR="00C030DD">
        <w:rPr>
          <w:rFonts w:cstheme="minorHAnsi"/>
          <w:sz w:val="24"/>
          <w:szCs w:val="24"/>
        </w:rPr>
        <w:t xml:space="preserve">so as </w:t>
      </w:r>
      <w:r w:rsidR="004365BC" w:rsidRPr="00E5467B">
        <w:rPr>
          <w:rFonts w:cstheme="minorHAnsi"/>
          <w:sz w:val="24"/>
          <w:szCs w:val="24"/>
        </w:rPr>
        <w:t>to evaluate whether</w:t>
      </w:r>
      <w:r w:rsidRPr="00E5467B">
        <w:rPr>
          <w:rFonts w:cstheme="minorHAnsi"/>
          <w:sz w:val="24"/>
          <w:szCs w:val="24"/>
        </w:rPr>
        <w:t xml:space="preserve"> a discrete series</w:t>
      </w:r>
      <w:r w:rsidR="004365BC" w:rsidRPr="00E5467B">
        <w:rPr>
          <w:rFonts w:cstheme="minorHAnsi"/>
          <w:sz w:val="24"/>
          <w:szCs w:val="24"/>
        </w:rPr>
        <w:t xml:space="preserve"> diverges or not</w:t>
      </w:r>
      <w:r w:rsidR="009C10C6">
        <w:rPr>
          <w:rFonts w:cstheme="minorHAnsi"/>
          <w:sz w:val="24"/>
          <w:szCs w:val="24"/>
        </w:rPr>
        <w:t>.</w:t>
      </w:r>
      <w:r w:rsidR="00C030DD">
        <w:rPr>
          <w:rFonts w:cstheme="minorHAnsi"/>
          <w:sz w:val="24"/>
          <w:szCs w:val="24"/>
        </w:rPr>
        <w:t xml:space="preserve"> </w:t>
      </w:r>
      <w:r w:rsidR="004365BC" w:rsidRPr="00E5467B">
        <w:rPr>
          <w:rFonts w:cstheme="minorHAnsi"/>
          <w:sz w:val="24"/>
          <w:szCs w:val="24"/>
        </w:rPr>
        <w:t xml:space="preserve">Apparently, </w:t>
      </w:r>
      <w:r w:rsidR="001B5CE3">
        <w:rPr>
          <w:rFonts w:cstheme="minorHAnsi"/>
          <w:sz w:val="24"/>
          <w:szCs w:val="24"/>
        </w:rPr>
        <w:t xml:space="preserve">as with Oresme, </w:t>
      </w:r>
      <w:r w:rsidR="008D3BD1">
        <w:rPr>
          <w:rFonts w:cstheme="minorHAnsi"/>
          <w:sz w:val="24"/>
          <w:szCs w:val="24"/>
        </w:rPr>
        <w:t xml:space="preserve">the pursuit of </w:t>
      </w:r>
      <w:r w:rsidR="004365BC" w:rsidRPr="00E5467B">
        <w:rPr>
          <w:rFonts w:cstheme="minorHAnsi"/>
          <w:sz w:val="24"/>
          <w:szCs w:val="24"/>
        </w:rPr>
        <w:t xml:space="preserve">a divergence proof </w:t>
      </w:r>
      <w:r w:rsidR="008D3BD1">
        <w:rPr>
          <w:rFonts w:cstheme="minorHAnsi"/>
          <w:sz w:val="24"/>
          <w:szCs w:val="24"/>
        </w:rPr>
        <w:t>constructed</w:t>
      </w:r>
      <w:r w:rsidR="004365BC" w:rsidRPr="00E5467B">
        <w:rPr>
          <w:rFonts w:cstheme="minorHAnsi"/>
          <w:sz w:val="24"/>
          <w:szCs w:val="24"/>
        </w:rPr>
        <w:t xml:space="preserve"> </w:t>
      </w:r>
      <w:r w:rsidR="00C030DD">
        <w:rPr>
          <w:rFonts w:cstheme="minorHAnsi"/>
          <w:sz w:val="24"/>
          <w:szCs w:val="24"/>
        </w:rPr>
        <w:t xml:space="preserve">with </w:t>
      </w:r>
      <w:r w:rsidR="004365BC" w:rsidRPr="00E5467B">
        <w:rPr>
          <w:rFonts w:cstheme="minorHAnsi"/>
          <w:sz w:val="24"/>
          <w:szCs w:val="24"/>
        </w:rPr>
        <w:t>the</w:t>
      </w:r>
      <w:r w:rsidR="00701CA1" w:rsidRPr="00E5467B">
        <w:rPr>
          <w:rFonts w:cstheme="minorHAnsi"/>
          <w:sz w:val="24"/>
          <w:szCs w:val="24"/>
        </w:rPr>
        <w:t xml:space="preserve"> </w:t>
      </w:r>
      <w:r w:rsidR="00EE7597">
        <w:rPr>
          <w:rFonts w:cstheme="minorHAnsi"/>
          <w:sz w:val="24"/>
          <w:szCs w:val="24"/>
        </w:rPr>
        <w:t>sole</w:t>
      </w:r>
      <w:r w:rsidR="004365BC" w:rsidRPr="00E5467B">
        <w:rPr>
          <w:rFonts w:cstheme="minorHAnsi"/>
          <w:sz w:val="24"/>
          <w:szCs w:val="24"/>
        </w:rPr>
        <w:t xml:space="preserve"> terms of the </w:t>
      </w:r>
      <w:r w:rsidR="00701CA1" w:rsidRPr="00E5467B">
        <w:rPr>
          <w:rFonts w:cstheme="minorHAnsi"/>
          <w:sz w:val="24"/>
          <w:szCs w:val="24"/>
        </w:rPr>
        <w:t xml:space="preserve">harmonic series </w:t>
      </w:r>
      <w:r w:rsidR="00802630">
        <w:rPr>
          <w:rFonts w:cstheme="minorHAnsi"/>
          <w:sz w:val="24"/>
          <w:szCs w:val="24"/>
        </w:rPr>
        <w:t xml:space="preserve">was </w:t>
      </w:r>
      <w:r w:rsidR="00802630">
        <w:rPr>
          <w:rFonts w:cstheme="minorHAnsi"/>
          <w:sz w:val="24"/>
          <w:szCs w:val="24"/>
        </w:rPr>
        <w:lastRenderedPageBreak/>
        <w:t xml:space="preserve">found to be </w:t>
      </w:r>
      <w:r w:rsidR="008D3BD1">
        <w:rPr>
          <w:rFonts w:cstheme="minorHAnsi"/>
          <w:sz w:val="24"/>
          <w:szCs w:val="24"/>
        </w:rPr>
        <w:t>(</w:t>
      </w:r>
      <w:r w:rsidR="00802630">
        <w:rPr>
          <w:rFonts w:cstheme="minorHAnsi"/>
          <w:sz w:val="24"/>
          <w:szCs w:val="24"/>
        </w:rPr>
        <w:t>and in its continuance of no</w:t>
      </w:r>
      <w:r w:rsidR="008D3BD1">
        <w:rPr>
          <w:rFonts w:cstheme="minorHAnsi"/>
          <w:sz w:val="24"/>
          <w:szCs w:val="24"/>
        </w:rPr>
        <w:t>t being constructed to this day)</w:t>
      </w:r>
      <w:r w:rsidR="00802630">
        <w:rPr>
          <w:rFonts w:cstheme="minorHAnsi"/>
          <w:sz w:val="24"/>
          <w:szCs w:val="24"/>
        </w:rPr>
        <w:t xml:space="preserve"> </w:t>
      </w:r>
      <w:r w:rsidR="00701CA1" w:rsidRPr="00E5467B">
        <w:rPr>
          <w:rFonts w:cstheme="minorHAnsi"/>
          <w:sz w:val="24"/>
          <w:szCs w:val="24"/>
        </w:rPr>
        <w:t xml:space="preserve">really </w:t>
      </w:r>
      <w:r w:rsidR="00254B65" w:rsidRPr="00E5467B">
        <w:rPr>
          <w:rFonts w:cstheme="minorHAnsi"/>
          <w:sz w:val="24"/>
          <w:szCs w:val="24"/>
        </w:rPr>
        <w:t>difficult</w:t>
      </w:r>
      <w:r w:rsidR="00701CA1" w:rsidRPr="00E5467B">
        <w:rPr>
          <w:rFonts w:cstheme="minorHAnsi"/>
          <w:sz w:val="24"/>
          <w:szCs w:val="24"/>
        </w:rPr>
        <w:t xml:space="preserve">. So the creative </w:t>
      </w:r>
      <w:r w:rsidR="004365BC" w:rsidRPr="00E5467B">
        <w:rPr>
          <w:rFonts w:cstheme="minorHAnsi"/>
          <w:sz w:val="24"/>
          <w:szCs w:val="24"/>
        </w:rPr>
        <w:t>impulse</w:t>
      </w:r>
      <w:r w:rsidR="00701CA1" w:rsidRPr="00E5467B">
        <w:rPr>
          <w:rFonts w:cstheme="minorHAnsi"/>
          <w:sz w:val="24"/>
          <w:szCs w:val="24"/>
        </w:rPr>
        <w:t xml:space="preserve"> was to</w:t>
      </w:r>
      <w:r w:rsidR="004365BC" w:rsidRPr="00E5467B">
        <w:rPr>
          <w:rFonts w:cstheme="minorHAnsi"/>
          <w:sz w:val="24"/>
          <w:szCs w:val="24"/>
        </w:rPr>
        <w:t xml:space="preserve"> find another way to go at it, some way to</w:t>
      </w:r>
      <w:r w:rsidR="00701CA1" w:rsidRPr="00E5467B">
        <w:rPr>
          <w:rFonts w:cstheme="minorHAnsi"/>
          <w:sz w:val="24"/>
          <w:szCs w:val="24"/>
        </w:rPr>
        <w:t xml:space="preserve"> make the problem simpler.</w:t>
      </w:r>
    </w:p>
    <w:p w:rsidR="00C030DD" w:rsidRDefault="00701CA1" w:rsidP="00465DDC">
      <w:pPr>
        <w:spacing w:line="480" w:lineRule="auto"/>
        <w:jc w:val="both"/>
        <w:rPr>
          <w:rFonts w:cstheme="minorHAnsi"/>
          <w:sz w:val="24"/>
          <w:szCs w:val="24"/>
        </w:rPr>
      </w:pPr>
      <w:r w:rsidRPr="00E5467B">
        <w:rPr>
          <w:rFonts w:cstheme="minorHAnsi"/>
          <w:sz w:val="24"/>
          <w:szCs w:val="24"/>
        </w:rPr>
        <w:t>That notion</w:t>
      </w:r>
      <w:r w:rsidR="004365BC" w:rsidRPr="00E5467B">
        <w:rPr>
          <w:rFonts w:cstheme="minorHAnsi"/>
          <w:sz w:val="24"/>
          <w:szCs w:val="24"/>
        </w:rPr>
        <w:t xml:space="preserve"> of making the problem simpler</w:t>
      </w:r>
      <w:r w:rsidRPr="00E5467B">
        <w:rPr>
          <w:rFonts w:cstheme="minorHAnsi"/>
          <w:sz w:val="24"/>
          <w:szCs w:val="24"/>
        </w:rPr>
        <w:t xml:space="preserve"> according to Keith Devlin</w:t>
      </w:r>
      <w:r w:rsidR="001B5CE3">
        <w:rPr>
          <w:rFonts w:cstheme="minorHAnsi"/>
          <w:sz w:val="24"/>
          <w:szCs w:val="24"/>
        </w:rPr>
        <w:t xml:space="preserve">, who writes a column for the </w:t>
      </w:r>
      <w:r w:rsidR="001B5CE3" w:rsidRPr="001B5CE3">
        <w:rPr>
          <w:rFonts w:cstheme="minorHAnsi"/>
          <w:i/>
          <w:sz w:val="24"/>
          <w:szCs w:val="24"/>
        </w:rPr>
        <w:t>American Mathematical Monthly</w:t>
      </w:r>
      <w:r w:rsidR="001B5CE3">
        <w:rPr>
          <w:rFonts w:cstheme="minorHAnsi"/>
          <w:sz w:val="24"/>
          <w:szCs w:val="24"/>
        </w:rPr>
        <w:t>,</w:t>
      </w:r>
      <w:r w:rsidRPr="00E5467B">
        <w:rPr>
          <w:rFonts w:cstheme="minorHAnsi"/>
          <w:sz w:val="24"/>
          <w:szCs w:val="24"/>
        </w:rPr>
        <w:t xml:space="preserve"> is “how we do mathematics”. </w:t>
      </w:r>
      <w:r w:rsidR="001B5CE3">
        <w:rPr>
          <w:rFonts w:cstheme="minorHAnsi"/>
          <w:sz w:val="24"/>
          <w:szCs w:val="24"/>
        </w:rPr>
        <w:t>This is to suggest</w:t>
      </w:r>
      <w:r w:rsidR="00C030DD">
        <w:rPr>
          <w:rFonts w:cstheme="minorHAnsi"/>
          <w:sz w:val="24"/>
          <w:szCs w:val="24"/>
        </w:rPr>
        <w:t xml:space="preserve"> that</w:t>
      </w:r>
      <w:r w:rsidR="00E5467B" w:rsidRPr="00E5467B">
        <w:rPr>
          <w:rFonts w:cstheme="minorHAnsi"/>
          <w:sz w:val="24"/>
          <w:szCs w:val="24"/>
        </w:rPr>
        <w:t xml:space="preserve"> both </w:t>
      </w:r>
      <w:r w:rsidR="00254B65" w:rsidRPr="00E5467B">
        <w:rPr>
          <w:rFonts w:cstheme="minorHAnsi"/>
          <w:sz w:val="24"/>
          <w:szCs w:val="24"/>
        </w:rPr>
        <w:t>proofs were made possible b</w:t>
      </w:r>
      <w:r w:rsidRPr="00E5467B">
        <w:rPr>
          <w:rFonts w:cstheme="minorHAnsi"/>
          <w:sz w:val="24"/>
          <w:szCs w:val="24"/>
        </w:rPr>
        <w:t xml:space="preserve">y heuristics, mental actions </w:t>
      </w:r>
      <w:r w:rsidR="001B5CE3">
        <w:rPr>
          <w:rFonts w:cstheme="minorHAnsi"/>
          <w:sz w:val="24"/>
          <w:szCs w:val="24"/>
        </w:rPr>
        <w:t xml:space="preserve">in the form </w:t>
      </w:r>
      <w:r w:rsidRPr="00E5467B">
        <w:rPr>
          <w:rFonts w:cstheme="minorHAnsi"/>
          <w:sz w:val="24"/>
          <w:szCs w:val="24"/>
        </w:rPr>
        <w:t xml:space="preserve">of </w:t>
      </w:r>
      <w:r w:rsidRPr="00EE7597">
        <w:rPr>
          <w:rFonts w:cstheme="minorHAnsi"/>
          <w:i/>
          <w:sz w:val="24"/>
          <w:szCs w:val="24"/>
        </w:rPr>
        <w:t>problem-clarifying strategies</w:t>
      </w:r>
      <w:r w:rsidRPr="00E5467B">
        <w:rPr>
          <w:rFonts w:cstheme="minorHAnsi"/>
          <w:sz w:val="24"/>
          <w:szCs w:val="24"/>
        </w:rPr>
        <w:t xml:space="preserve"> that establish</w:t>
      </w:r>
      <w:r w:rsidR="001B5CE3">
        <w:rPr>
          <w:rFonts w:cstheme="minorHAnsi"/>
          <w:sz w:val="24"/>
          <w:szCs w:val="24"/>
        </w:rPr>
        <w:t xml:space="preserve">ed </w:t>
      </w:r>
      <w:r w:rsidRPr="00E5467B">
        <w:rPr>
          <w:rFonts w:cstheme="minorHAnsi"/>
          <w:sz w:val="24"/>
          <w:szCs w:val="24"/>
        </w:rPr>
        <w:t xml:space="preserve">essential connective tissue </w:t>
      </w:r>
      <w:r w:rsidR="001B5CE3">
        <w:rPr>
          <w:rFonts w:cstheme="minorHAnsi"/>
          <w:sz w:val="24"/>
          <w:szCs w:val="24"/>
        </w:rPr>
        <w:t>inasmuch as</w:t>
      </w:r>
      <w:r w:rsidRPr="00E5467B">
        <w:rPr>
          <w:rFonts w:cstheme="minorHAnsi"/>
          <w:sz w:val="24"/>
          <w:szCs w:val="24"/>
        </w:rPr>
        <w:t xml:space="preserve"> no direct argument </w:t>
      </w:r>
      <w:r w:rsidR="00296BD8">
        <w:rPr>
          <w:rFonts w:cstheme="minorHAnsi"/>
          <w:sz w:val="24"/>
          <w:szCs w:val="24"/>
        </w:rPr>
        <w:t>drawing upon</w:t>
      </w:r>
      <w:r w:rsidRPr="00E5467B">
        <w:rPr>
          <w:rFonts w:cstheme="minorHAnsi"/>
          <w:sz w:val="24"/>
          <w:szCs w:val="24"/>
        </w:rPr>
        <w:t xml:space="preserve"> preva</w:t>
      </w:r>
      <w:r w:rsidR="00A545FD">
        <w:rPr>
          <w:rFonts w:cstheme="minorHAnsi"/>
          <w:sz w:val="24"/>
          <w:szCs w:val="24"/>
        </w:rPr>
        <w:t>iling problem-solving procedures were</w:t>
      </w:r>
      <w:r w:rsidR="00CB6852" w:rsidRPr="00E5467B">
        <w:rPr>
          <w:rFonts w:cstheme="minorHAnsi"/>
          <w:sz w:val="24"/>
          <w:szCs w:val="24"/>
        </w:rPr>
        <w:t xml:space="preserve"> apparent</w:t>
      </w:r>
      <w:r w:rsidRPr="00E5467B">
        <w:rPr>
          <w:rFonts w:cstheme="minorHAnsi"/>
          <w:sz w:val="24"/>
          <w:szCs w:val="24"/>
        </w:rPr>
        <w:t xml:space="preserve">. </w:t>
      </w:r>
      <w:r w:rsidR="00C030DD">
        <w:rPr>
          <w:rFonts w:cstheme="minorHAnsi"/>
          <w:sz w:val="24"/>
          <w:szCs w:val="24"/>
        </w:rPr>
        <w:t xml:space="preserve">In the case of Oresme, </w:t>
      </w:r>
      <w:r w:rsidR="001B5CE3">
        <w:rPr>
          <w:rFonts w:cstheme="minorHAnsi"/>
          <w:sz w:val="24"/>
          <w:szCs w:val="24"/>
        </w:rPr>
        <w:t xml:space="preserve">the heuristic he found </w:t>
      </w:r>
      <w:r w:rsidR="00296BD8">
        <w:rPr>
          <w:rFonts w:cstheme="minorHAnsi"/>
          <w:sz w:val="24"/>
          <w:szCs w:val="24"/>
        </w:rPr>
        <w:t>may be imagined to be</w:t>
      </w:r>
      <w:r w:rsidR="00C030DD">
        <w:rPr>
          <w:rFonts w:cstheme="minorHAnsi"/>
          <w:sz w:val="24"/>
          <w:szCs w:val="24"/>
        </w:rPr>
        <w:t xml:space="preserve"> </w:t>
      </w:r>
      <w:r w:rsidR="001B5CE3">
        <w:rPr>
          <w:rFonts w:cstheme="minorHAnsi"/>
          <w:i/>
          <w:sz w:val="24"/>
          <w:szCs w:val="24"/>
        </w:rPr>
        <w:t>tinkering</w:t>
      </w:r>
      <w:r w:rsidR="00C030DD">
        <w:rPr>
          <w:rFonts w:cstheme="minorHAnsi"/>
          <w:sz w:val="24"/>
          <w:szCs w:val="24"/>
        </w:rPr>
        <w:t xml:space="preserve"> with </w:t>
      </w:r>
      <w:r w:rsidR="00EE7597">
        <w:rPr>
          <w:rFonts w:cstheme="minorHAnsi"/>
          <w:sz w:val="24"/>
          <w:szCs w:val="24"/>
        </w:rPr>
        <w:t xml:space="preserve">the original terms to create another </w:t>
      </w:r>
      <w:r w:rsidR="00C030DD">
        <w:rPr>
          <w:rFonts w:cstheme="minorHAnsi"/>
          <w:sz w:val="24"/>
          <w:szCs w:val="24"/>
        </w:rPr>
        <w:t xml:space="preserve">series </w:t>
      </w:r>
      <w:r w:rsidR="00A545FD">
        <w:rPr>
          <w:rFonts w:cstheme="minorHAnsi"/>
          <w:sz w:val="24"/>
          <w:szCs w:val="24"/>
        </w:rPr>
        <w:t>that</w:t>
      </w:r>
      <w:r w:rsidR="00296BD8">
        <w:rPr>
          <w:rFonts w:cstheme="minorHAnsi"/>
          <w:sz w:val="24"/>
          <w:szCs w:val="24"/>
        </w:rPr>
        <w:t xml:space="preserve"> </w:t>
      </w:r>
      <w:r w:rsidR="00C030DD">
        <w:rPr>
          <w:rFonts w:cstheme="minorHAnsi"/>
          <w:sz w:val="24"/>
          <w:szCs w:val="24"/>
        </w:rPr>
        <w:t>he could evaluate</w:t>
      </w:r>
      <w:r w:rsidR="00802630">
        <w:rPr>
          <w:rFonts w:cstheme="minorHAnsi"/>
          <w:sz w:val="24"/>
          <w:szCs w:val="24"/>
        </w:rPr>
        <w:t xml:space="preserve"> the sum as being infinite,</w:t>
      </w:r>
      <w:r w:rsidR="00C46D63">
        <w:rPr>
          <w:rFonts w:cstheme="minorHAnsi"/>
          <w:sz w:val="24"/>
          <w:szCs w:val="24"/>
        </w:rPr>
        <w:t xml:space="preserve"> and </w:t>
      </w:r>
      <w:r w:rsidR="00EE7597">
        <w:rPr>
          <w:rFonts w:cstheme="minorHAnsi"/>
          <w:sz w:val="24"/>
          <w:szCs w:val="24"/>
        </w:rPr>
        <w:t>with comparison</w:t>
      </w:r>
      <w:r w:rsidR="00C030DD">
        <w:rPr>
          <w:rFonts w:cstheme="minorHAnsi"/>
          <w:sz w:val="24"/>
          <w:szCs w:val="24"/>
        </w:rPr>
        <w:t xml:space="preserve"> demonstrate</w:t>
      </w:r>
      <w:r w:rsidR="00802630">
        <w:rPr>
          <w:rFonts w:cstheme="minorHAnsi"/>
          <w:sz w:val="24"/>
          <w:szCs w:val="24"/>
        </w:rPr>
        <w:t xml:space="preserve"> the harmonic series diverges. </w:t>
      </w:r>
      <w:proofErr w:type="gramStart"/>
      <w:r w:rsidR="00802630">
        <w:rPr>
          <w:rFonts w:cstheme="minorHAnsi"/>
          <w:sz w:val="24"/>
          <w:szCs w:val="24"/>
        </w:rPr>
        <w:t xml:space="preserve">Whereas for </w:t>
      </w:r>
      <w:proofErr w:type="spellStart"/>
      <w:r w:rsidR="00802630">
        <w:rPr>
          <w:rFonts w:cstheme="minorHAnsi"/>
          <w:sz w:val="24"/>
          <w:szCs w:val="24"/>
        </w:rPr>
        <w:t>Maclaurin</w:t>
      </w:r>
      <w:proofErr w:type="spellEnd"/>
      <w:r w:rsidR="00802630">
        <w:rPr>
          <w:rFonts w:cstheme="minorHAnsi"/>
          <w:sz w:val="24"/>
          <w:szCs w:val="24"/>
        </w:rPr>
        <w:t xml:space="preserve"> and Cauchy, the Integral Test would seem to have come into exist</w:t>
      </w:r>
      <w:r w:rsidR="005243BF">
        <w:rPr>
          <w:rFonts w:cstheme="minorHAnsi"/>
          <w:sz w:val="24"/>
          <w:szCs w:val="24"/>
        </w:rPr>
        <w:t xml:space="preserve">ence as an </w:t>
      </w:r>
      <w:r w:rsidR="00C46D63">
        <w:rPr>
          <w:rFonts w:cstheme="minorHAnsi"/>
          <w:sz w:val="24"/>
          <w:szCs w:val="24"/>
        </w:rPr>
        <w:t>instance</w:t>
      </w:r>
      <w:r w:rsidR="00802630">
        <w:rPr>
          <w:rFonts w:cstheme="minorHAnsi"/>
          <w:sz w:val="24"/>
          <w:szCs w:val="24"/>
        </w:rPr>
        <w:t xml:space="preserve"> of</w:t>
      </w:r>
      <w:r w:rsidR="005243BF">
        <w:rPr>
          <w:rFonts w:cstheme="minorHAnsi"/>
          <w:sz w:val="24"/>
          <w:szCs w:val="24"/>
        </w:rPr>
        <w:t xml:space="preserve"> the heuristics of</w:t>
      </w:r>
      <w:r w:rsidR="00C030DD">
        <w:rPr>
          <w:rFonts w:cstheme="minorHAnsi"/>
          <w:sz w:val="24"/>
          <w:szCs w:val="24"/>
        </w:rPr>
        <w:t xml:space="preserve"> </w:t>
      </w:r>
      <w:r w:rsidR="00C030DD" w:rsidRPr="00C030DD">
        <w:rPr>
          <w:rFonts w:cstheme="minorHAnsi"/>
          <w:i/>
          <w:sz w:val="24"/>
          <w:szCs w:val="24"/>
        </w:rPr>
        <w:t>reasoning by analogy</w:t>
      </w:r>
      <w:r w:rsidR="00C030DD">
        <w:rPr>
          <w:rFonts w:cstheme="minorHAnsi"/>
          <w:sz w:val="24"/>
          <w:szCs w:val="24"/>
        </w:rPr>
        <w:t xml:space="preserve"> and </w:t>
      </w:r>
      <w:r w:rsidR="005243BF">
        <w:rPr>
          <w:rFonts w:cstheme="minorHAnsi"/>
          <w:i/>
          <w:sz w:val="24"/>
          <w:szCs w:val="24"/>
        </w:rPr>
        <w:t>visualizing</w:t>
      </w:r>
      <w:r w:rsidR="00C030DD">
        <w:rPr>
          <w:rFonts w:cstheme="minorHAnsi"/>
          <w:sz w:val="24"/>
          <w:szCs w:val="24"/>
        </w:rPr>
        <w:t>.</w:t>
      </w:r>
      <w:proofErr w:type="gramEnd"/>
    </w:p>
    <w:p w:rsidR="00947297" w:rsidRDefault="00701CA1" w:rsidP="00465DDC">
      <w:pPr>
        <w:spacing w:line="480" w:lineRule="auto"/>
        <w:jc w:val="both"/>
        <w:rPr>
          <w:rFonts w:cstheme="minorHAnsi"/>
          <w:sz w:val="24"/>
          <w:szCs w:val="24"/>
        </w:rPr>
      </w:pPr>
      <w:r w:rsidRPr="00E5467B">
        <w:rPr>
          <w:rFonts w:cstheme="minorHAnsi"/>
          <w:sz w:val="24"/>
          <w:szCs w:val="24"/>
        </w:rPr>
        <w:t>The</w:t>
      </w:r>
      <w:r w:rsidR="00CB6852" w:rsidRPr="00E5467B">
        <w:rPr>
          <w:rFonts w:cstheme="minorHAnsi"/>
          <w:sz w:val="24"/>
          <w:szCs w:val="24"/>
        </w:rPr>
        <w:t xml:space="preserve"> fundamental problem </w:t>
      </w:r>
      <w:r w:rsidR="00465DDC">
        <w:rPr>
          <w:rFonts w:cstheme="minorHAnsi"/>
          <w:sz w:val="24"/>
          <w:szCs w:val="24"/>
        </w:rPr>
        <w:t xml:space="preserve">is </w:t>
      </w:r>
      <w:r w:rsidR="00CB6852" w:rsidRPr="00E5467B">
        <w:rPr>
          <w:rFonts w:cstheme="minorHAnsi"/>
          <w:sz w:val="24"/>
          <w:szCs w:val="24"/>
        </w:rPr>
        <w:t xml:space="preserve">that </w:t>
      </w:r>
      <w:r w:rsidR="00802630">
        <w:rPr>
          <w:rFonts w:cstheme="minorHAnsi"/>
          <w:sz w:val="24"/>
          <w:szCs w:val="24"/>
        </w:rPr>
        <w:t>heuristics</w:t>
      </w:r>
      <w:r w:rsidR="001B5CE3">
        <w:rPr>
          <w:rFonts w:cstheme="minorHAnsi"/>
          <w:sz w:val="24"/>
          <w:szCs w:val="24"/>
        </w:rPr>
        <w:t>, problem-clarifying strategies</w:t>
      </w:r>
      <w:r w:rsidR="008B6AD5">
        <w:rPr>
          <w:rFonts w:cstheme="minorHAnsi"/>
          <w:sz w:val="24"/>
          <w:szCs w:val="24"/>
        </w:rPr>
        <w:t>,</w:t>
      </w:r>
      <w:r w:rsidR="001B5CE3">
        <w:rPr>
          <w:rFonts w:cstheme="minorHAnsi"/>
          <w:sz w:val="24"/>
          <w:szCs w:val="24"/>
        </w:rPr>
        <w:t xml:space="preserve"> in contrast to problem-solving </w:t>
      </w:r>
      <w:r w:rsidR="00A545FD">
        <w:rPr>
          <w:rFonts w:cstheme="minorHAnsi"/>
          <w:sz w:val="24"/>
          <w:szCs w:val="24"/>
        </w:rPr>
        <w:t>procedur</w:t>
      </w:r>
      <w:r w:rsidR="001B5CE3">
        <w:rPr>
          <w:rFonts w:cstheme="minorHAnsi"/>
          <w:sz w:val="24"/>
          <w:szCs w:val="24"/>
        </w:rPr>
        <w:t>es,</w:t>
      </w:r>
      <w:r w:rsidRPr="00E5467B">
        <w:rPr>
          <w:rFonts w:cstheme="minorHAnsi"/>
          <w:sz w:val="24"/>
          <w:szCs w:val="24"/>
        </w:rPr>
        <w:t xml:space="preserve"> are hidden from view</w:t>
      </w:r>
      <w:r w:rsidR="00C030DD">
        <w:rPr>
          <w:rFonts w:cstheme="minorHAnsi"/>
          <w:sz w:val="24"/>
          <w:szCs w:val="24"/>
        </w:rPr>
        <w:t xml:space="preserve"> </w:t>
      </w:r>
      <w:r w:rsidR="001B5CE3">
        <w:rPr>
          <w:rFonts w:cstheme="minorHAnsi"/>
          <w:sz w:val="24"/>
          <w:szCs w:val="24"/>
        </w:rPr>
        <w:t xml:space="preserve">as they literally lie outside the </w:t>
      </w:r>
      <w:r w:rsidR="00A545FD">
        <w:rPr>
          <w:rFonts w:cstheme="minorHAnsi"/>
          <w:sz w:val="24"/>
          <w:szCs w:val="24"/>
        </w:rPr>
        <w:t>deductive</w:t>
      </w:r>
      <w:r w:rsidR="00BC0348">
        <w:rPr>
          <w:rFonts w:cstheme="minorHAnsi"/>
          <w:sz w:val="24"/>
          <w:szCs w:val="24"/>
        </w:rPr>
        <w:t xml:space="preserve"> </w:t>
      </w:r>
      <w:r w:rsidR="00A545FD">
        <w:rPr>
          <w:rFonts w:cstheme="minorHAnsi"/>
          <w:sz w:val="24"/>
          <w:szCs w:val="24"/>
        </w:rPr>
        <w:t>language of mathematical proof</w:t>
      </w:r>
      <w:r w:rsidRPr="00E5467B">
        <w:rPr>
          <w:rFonts w:cstheme="minorHAnsi"/>
          <w:sz w:val="24"/>
          <w:szCs w:val="24"/>
        </w:rPr>
        <w:t xml:space="preserve">. </w:t>
      </w:r>
      <w:r w:rsidR="0081579B">
        <w:rPr>
          <w:rFonts w:cstheme="minorHAnsi"/>
          <w:sz w:val="24"/>
          <w:szCs w:val="24"/>
        </w:rPr>
        <w:t>It is</w:t>
      </w:r>
      <w:r w:rsidR="00EF1902">
        <w:rPr>
          <w:rFonts w:cstheme="minorHAnsi"/>
          <w:sz w:val="24"/>
          <w:szCs w:val="24"/>
        </w:rPr>
        <w:t xml:space="preserve"> the</w:t>
      </w:r>
      <w:r w:rsidR="0081579B" w:rsidRPr="00E5467B">
        <w:rPr>
          <w:rFonts w:cstheme="minorHAnsi"/>
          <w:sz w:val="24"/>
          <w:szCs w:val="24"/>
        </w:rPr>
        <w:t xml:space="preserve"> mental actions of </w:t>
      </w:r>
      <w:r w:rsidR="0081579B">
        <w:rPr>
          <w:rFonts w:cstheme="minorHAnsi"/>
          <w:sz w:val="24"/>
          <w:szCs w:val="24"/>
        </w:rPr>
        <w:t xml:space="preserve">daily life, such as </w:t>
      </w:r>
      <w:r w:rsidR="008D3BD1">
        <w:rPr>
          <w:rFonts w:cstheme="minorHAnsi"/>
          <w:i/>
          <w:sz w:val="24"/>
          <w:szCs w:val="24"/>
        </w:rPr>
        <w:t>looking for a pattern</w:t>
      </w:r>
      <w:r w:rsidR="0081579B">
        <w:rPr>
          <w:rFonts w:cstheme="minorHAnsi"/>
          <w:sz w:val="24"/>
          <w:szCs w:val="24"/>
        </w:rPr>
        <w:t xml:space="preserve">, </w:t>
      </w:r>
      <w:r w:rsidR="008D3BD1">
        <w:rPr>
          <w:rFonts w:cstheme="minorHAnsi"/>
          <w:i/>
          <w:sz w:val="24"/>
          <w:szCs w:val="24"/>
        </w:rPr>
        <w:t>generalizing</w:t>
      </w:r>
      <w:r w:rsidR="0081579B">
        <w:rPr>
          <w:rFonts w:cstheme="minorHAnsi"/>
          <w:sz w:val="24"/>
          <w:szCs w:val="24"/>
        </w:rPr>
        <w:t xml:space="preserve">, and </w:t>
      </w:r>
      <w:r w:rsidR="008D3BD1">
        <w:rPr>
          <w:rFonts w:cstheme="minorHAnsi"/>
          <w:i/>
          <w:sz w:val="24"/>
          <w:szCs w:val="24"/>
        </w:rPr>
        <w:t>examining a specific instance</w:t>
      </w:r>
      <w:r w:rsidR="0081579B">
        <w:rPr>
          <w:rFonts w:cstheme="minorHAnsi"/>
          <w:sz w:val="24"/>
          <w:szCs w:val="24"/>
        </w:rPr>
        <w:t>,</w:t>
      </w:r>
      <w:r w:rsidR="006F78C0">
        <w:rPr>
          <w:rFonts w:cstheme="minorHAnsi"/>
          <w:sz w:val="24"/>
          <w:szCs w:val="24"/>
        </w:rPr>
        <w:t xml:space="preserve"> that </w:t>
      </w:r>
      <w:r w:rsidR="008D3BD1">
        <w:rPr>
          <w:rFonts w:cstheme="minorHAnsi"/>
          <w:sz w:val="24"/>
          <w:szCs w:val="24"/>
        </w:rPr>
        <w:t>serve</w:t>
      </w:r>
      <w:r w:rsidR="0081579B">
        <w:rPr>
          <w:rFonts w:cstheme="minorHAnsi"/>
          <w:sz w:val="24"/>
          <w:szCs w:val="24"/>
        </w:rPr>
        <w:t xml:space="preserve"> to bring insight to</w:t>
      </w:r>
      <w:r w:rsidR="0081579B" w:rsidRPr="00E5467B">
        <w:rPr>
          <w:rFonts w:cstheme="minorHAnsi"/>
          <w:sz w:val="24"/>
          <w:szCs w:val="24"/>
        </w:rPr>
        <w:t xml:space="preserve"> </w:t>
      </w:r>
      <w:r w:rsidR="00457EE9">
        <w:rPr>
          <w:rFonts w:cstheme="minorHAnsi"/>
          <w:sz w:val="24"/>
          <w:szCs w:val="24"/>
        </w:rPr>
        <w:t>an</w:t>
      </w:r>
      <w:r w:rsidR="0081579B" w:rsidRPr="00E5467B">
        <w:rPr>
          <w:rFonts w:cstheme="minorHAnsi"/>
          <w:sz w:val="24"/>
          <w:szCs w:val="24"/>
        </w:rPr>
        <w:t xml:space="preserve"> </w:t>
      </w:r>
      <w:r w:rsidR="0081579B">
        <w:rPr>
          <w:rFonts w:cstheme="minorHAnsi"/>
          <w:sz w:val="24"/>
          <w:szCs w:val="24"/>
        </w:rPr>
        <w:t>otherwise</w:t>
      </w:r>
      <w:r w:rsidR="00802630">
        <w:rPr>
          <w:rFonts w:cstheme="minorHAnsi"/>
          <w:sz w:val="24"/>
          <w:szCs w:val="24"/>
        </w:rPr>
        <w:t xml:space="preserve"> </w:t>
      </w:r>
      <w:r w:rsidR="0081579B">
        <w:rPr>
          <w:rFonts w:cstheme="minorHAnsi"/>
          <w:sz w:val="24"/>
          <w:szCs w:val="24"/>
        </w:rPr>
        <w:t xml:space="preserve">baffling </w:t>
      </w:r>
      <w:r w:rsidR="006F78C0">
        <w:rPr>
          <w:rFonts w:cstheme="minorHAnsi"/>
          <w:sz w:val="24"/>
          <w:szCs w:val="24"/>
        </w:rPr>
        <w:t>mathematics situation</w:t>
      </w:r>
      <w:r w:rsidR="0081579B" w:rsidRPr="00E5467B">
        <w:rPr>
          <w:rFonts w:cstheme="minorHAnsi"/>
          <w:sz w:val="24"/>
          <w:szCs w:val="24"/>
        </w:rPr>
        <w:t xml:space="preserve"> </w:t>
      </w:r>
      <w:r w:rsidR="0081579B">
        <w:rPr>
          <w:rFonts w:cstheme="minorHAnsi"/>
          <w:sz w:val="24"/>
          <w:szCs w:val="24"/>
        </w:rPr>
        <w:t>that</w:t>
      </w:r>
      <w:r w:rsidR="0081579B" w:rsidRPr="00E5467B">
        <w:rPr>
          <w:rFonts w:cstheme="minorHAnsi"/>
          <w:sz w:val="24"/>
          <w:szCs w:val="24"/>
        </w:rPr>
        <w:t xml:space="preserve"> </w:t>
      </w:r>
      <w:r w:rsidR="0081579B">
        <w:rPr>
          <w:rFonts w:cstheme="minorHAnsi"/>
          <w:sz w:val="24"/>
          <w:szCs w:val="24"/>
        </w:rPr>
        <w:t>are</w:t>
      </w:r>
      <w:r w:rsidR="0081579B" w:rsidRPr="00E5467B">
        <w:rPr>
          <w:rFonts w:cstheme="minorHAnsi"/>
          <w:sz w:val="24"/>
          <w:szCs w:val="24"/>
        </w:rPr>
        <w:t xml:space="preserve"> at the heart of the </w:t>
      </w:r>
      <w:r w:rsidR="00EF1902">
        <w:rPr>
          <w:rFonts w:cstheme="minorHAnsi"/>
          <w:sz w:val="24"/>
          <w:szCs w:val="24"/>
        </w:rPr>
        <w:t xml:space="preserve">inquiry </w:t>
      </w:r>
      <w:r w:rsidR="0081579B">
        <w:rPr>
          <w:rFonts w:cstheme="minorHAnsi"/>
          <w:sz w:val="24"/>
          <w:szCs w:val="24"/>
        </w:rPr>
        <w:t>process</w:t>
      </w:r>
      <w:r w:rsidR="006F78C0">
        <w:rPr>
          <w:rFonts w:cstheme="minorHAnsi"/>
          <w:sz w:val="24"/>
          <w:szCs w:val="24"/>
        </w:rPr>
        <w:t xml:space="preserve">. </w:t>
      </w:r>
      <w:r w:rsidRPr="00E5467B">
        <w:rPr>
          <w:rFonts w:cstheme="minorHAnsi"/>
          <w:sz w:val="24"/>
          <w:szCs w:val="24"/>
        </w:rPr>
        <w:t xml:space="preserve">They are the </w:t>
      </w:r>
      <w:r w:rsidR="00C030DD">
        <w:rPr>
          <w:rFonts w:cstheme="minorHAnsi"/>
          <w:sz w:val="24"/>
          <w:szCs w:val="24"/>
        </w:rPr>
        <w:t xml:space="preserve">critical moves </w:t>
      </w:r>
      <w:r w:rsidR="009C10C6">
        <w:rPr>
          <w:rFonts w:cstheme="minorHAnsi"/>
          <w:sz w:val="24"/>
          <w:szCs w:val="24"/>
        </w:rPr>
        <w:t>that</w:t>
      </w:r>
      <w:r w:rsidR="005243BF">
        <w:rPr>
          <w:rFonts w:cstheme="minorHAnsi"/>
          <w:sz w:val="24"/>
          <w:szCs w:val="24"/>
        </w:rPr>
        <w:t xml:space="preserve"> make</w:t>
      </w:r>
      <w:r w:rsidR="009C10C6">
        <w:rPr>
          <w:rFonts w:cstheme="minorHAnsi"/>
          <w:sz w:val="24"/>
          <w:szCs w:val="24"/>
        </w:rPr>
        <w:t xml:space="preserve"> essential</w:t>
      </w:r>
      <w:r w:rsidR="005243BF">
        <w:rPr>
          <w:rFonts w:cstheme="minorHAnsi"/>
          <w:sz w:val="24"/>
          <w:szCs w:val="24"/>
        </w:rPr>
        <w:t xml:space="preserve"> connection</w:t>
      </w:r>
      <w:r w:rsidR="009C10C6">
        <w:rPr>
          <w:rFonts w:cstheme="minorHAnsi"/>
          <w:sz w:val="24"/>
          <w:szCs w:val="24"/>
        </w:rPr>
        <w:t xml:space="preserve"> where </w:t>
      </w:r>
      <w:r w:rsidRPr="00E5467B">
        <w:rPr>
          <w:rFonts w:cstheme="minorHAnsi"/>
          <w:sz w:val="24"/>
          <w:szCs w:val="24"/>
        </w:rPr>
        <w:t>none</w:t>
      </w:r>
      <w:r w:rsidR="00296BD8">
        <w:rPr>
          <w:rFonts w:cstheme="minorHAnsi"/>
          <w:sz w:val="24"/>
          <w:szCs w:val="24"/>
        </w:rPr>
        <w:t xml:space="preserve"> </w:t>
      </w:r>
      <w:r w:rsidR="00BC0348">
        <w:rPr>
          <w:rFonts w:cstheme="minorHAnsi"/>
          <w:sz w:val="24"/>
          <w:szCs w:val="24"/>
        </w:rPr>
        <w:t>of a deductive nature</w:t>
      </w:r>
      <w:r w:rsidR="00296BD8">
        <w:rPr>
          <w:rFonts w:cstheme="minorHAnsi"/>
          <w:sz w:val="24"/>
          <w:szCs w:val="24"/>
        </w:rPr>
        <w:t xml:space="preserve"> </w:t>
      </w:r>
      <w:proofErr w:type="gramStart"/>
      <w:r w:rsidR="009C10C6">
        <w:rPr>
          <w:rFonts w:cstheme="minorHAnsi"/>
          <w:sz w:val="24"/>
          <w:szCs w:val="24"/>
        </w:rPr>
        <w:t>were</w:t>
      </w:r>
      <w:proofErr w:type="gramEnd"/>
      <w:r w:rsidR="009C10C6">
        <w:rPr>
          <w:rFonts w:cstheme="minorHAnsi"/>
          <w:sz w:val="24"/>
          <w:szCs w:val="24"/>
        </w:rPr>
        <w:t xml:space="preserve"> </w:t>
      </w:r>
      <w:r w:rsidR="00BC0348">
        <w:rPr>
          <w:rFonts w:cstheme="minorHAnsi"/>
          <w:sz w:val="24"/>
          <w:szCs w:val="24"/>
        </w:rPr>
        <w:t xml:space="preserve">found </w:t>
      </w:r>
      <w:r w:rsidR="00296BD8">
        <w:rPr>
          <w:rFonts w:cstheme="minorHAnsi"/>
          <w:sz w:val="24"/>
          <w:szCs w:val="24"/>
        </w:rPr>
        <w:t>available</w:t>
      </w:r>
      <w:r w:rsidRPr="00E5467B">
        <w:rPr>
          <w:rFonts w:cstheme="minorHAnsi"/>
          <w:sz w:val="24"/>
          <w:szCs w:val="24"/>
        </w:rPr>
        <w:t xml:space="preserve">. </w:t>
      </w:r>
      <w:r w:rsidR="009C10C6">
        <w:rPr>
          <w:rFonts w:cstheme="minorHAnsi"/>
          <w:sz w:val="24"/>
          <w:szCs w:val="24"/>
        </w:rPr>
        <w:t>In problematic contrast,</w:t>
      </w:r>
      <w:r w:rsidR="00BC0348">
        <w:rPr>
          <w:rFonts w:cstheme="minorHAnsi"/>
          <w:sz w:val="24"/>
          <w:szCs w:val="24"/>
        </w:rPr>
        <w:t xml:space="preserve"> the direct consequence of </w:t>
      </w:r>
      <w:r w:rsidR="009C10C6">
        <w:rPr>
          <w:rFonts w:cstheme="minorHAnsi"/>
          <w:sz w:val="24"/>
          <w:szCs w:val="24"/>
        </w:rPr>
        <w:t>textbook presentations</w:t>
      </w:r>
      <w:r w:rsidR="00CB6852" w:rsidRPr="00E5467B">
        <w:rPr>
          <w:rFonts w:cstheme="minorHAnsi"/>
          <w:sz w:val="24"/>
          <w:szCs w:val="24"/>
        </w:rPr>
        <w:t xml:space="preserve"> exemplify</w:t>
      </w:r>
      <w:r w:rsidR="00BC0348">
        <w:rPr>
          <w:rFonts w:cstheme="minorHAnsi"/>
          <w:sz w:val="24"/>
          <w:szCs w:val="24"/>
        </w:rPr>
        <w:t>ing</w:t>
      </w:r>
      <w:r w:rsidR="00CB6852" w:rsidRPr="00E5467B">
        <w:rPr>
          <w:rFonts w:cstheme="minorHAnsi"/>
          <w:sz w:val="24"/>
          <w:szCs w:val="24"/>
        </w:rPr>
        <w:t>/glorify</w:t>
      </w:r>
      <w:r w:rsidR="00BC0348">
        <w:rPr>
          <w:rFonts w:cstheme="minorHAnsi"/>
          <w:sz w:val="24"/>
          <w:szCs w:val="24"/>
        </w:rPr>
        <w:t>ing</w:t>
      </w:r>
      <w:r w:rsidRPr="00E5467B">
        <w:rPr>
          <w:rFonts w:cstheme="minorHAnsi"/>
          <w:sz w:val="24"/>
          <w:szCs w:val="24"/>
        </w:rPr>
        <w:t xml:space="preserve"> the purity of expression that is </w:t>
      </w:r>
      <w:r w:rsidR="00296BD8">
        <w:rPr>
          <w:rFonts w:cstheme="minorHAnsi"/>
          <w:sz w:val="24"/>
          <w:szCs w:val="24"/>
        </w:rPr>
        <w:t xml:space="preserve">formal </w:t>
      </w:r>
      <w:r w:rsidRPr="00E5467B">
        <w:rPr>
          <w:rFonts w:cstheme="minorHAnsi"/>
          <w:sz w:val="24"/>
          <w:szCs w:val="24"/>
        </w:rPr>
        <w:t>mathematics</w:t>
      </w:r>
      <w:r w:rsidR="00802630">
        <w:rPr>
          <w:rFonts w:cstheme="minorHAnsi"/>
          <w:sz w:val="24"/>
          <w:szCs w:val="24"/>
        </w:rPr>
        <w:t xml:space="preserve"> </w:t>
      </w:r>
      <w:r w:rsidR="008D3BD1">
        <w:rPr>
          <w:rFonts w:cstheme="minorHAnsi"/>
          <w:sz w:val="24"/>
          <w:szCs w:val="24"/>
        </w:rPr>
        <w:t>to the exclusion of</w:t>
      </w:r>
      <w:r w:rsidRPr="00E5467B">
        <w:rPr>
          <w:rFonts w:cstheme="minorHAnsi"/>
          <w:sz w:val="24"/>
          <w:szCs w:val="24"/>
        </w:rPr>
        <w:t xml:space="preserve"> </w:t>
      </w:r>
      <w:r w:rsidR="00B53057">
        <w:rPr>
          <w:rFonts w:cstheme="minorHAnsi"/>
          <w:sz w:val="24"/>
          <w:szCs w:val="24"/>
        </w:rPr>
        <w:t>heuristic considerations</w:t>
      </w:r>
      <w:r w:rsidRPr="00E5467B">
        <w:rPr>
          <w:rFonts w:cstheme="minorHAnsi"/>
          <w:sz w:val="24"/>
          <w:szCs w:val="24"/>
        </w:rPr>
        <w:t xml:space="preserve"> </w:t>
      </w:r>
      <w:r w:rsidR="008D3BD1">
        <w:rPr>
          <w:rFonts w:cstheme="minorHAnsi"/>
          <w:sz w:val="24"/>
          <w:szCs w:val="24"/>
        </w:rPr>
        <w:t xml:space="preserve">serves to reinforce the distance between students wanting to </w:t>
      </w:r>
      <w:r w:rsidR="008D3BD1">
        <w:rPr>
          <w:rFonts w:cstheme="minorHAnsi"/>
          <w:sz w:val="24"/>
          <w:szCs w:val="24"/>
        </w:rPr>
        <w:lastRenderedPageBreak/>
        <w:t>understand mathematics and the proofs they find in mathematics textbooks</w:t>
      </w:r>
      <w:r w:rsidRPr="00E5467B">
        <w:rPr>
          <w:rFonts w:cstheme="minorHAnsi"/>
          <w:sz w:val="24"/>
          <w:szCs w:val="24"/>
        </w:rPr>
        <w:t xml:space="preserve">. </w:t>
      </w:r>
      <w:r w:rsidR="008D3BD1">
        <w:rPr>
          <w:rFonts w:cstheme="minorHAnsi"/>
          <w:sz w:val="24"/>
          <w:szCs w:val="24"/>
        </w:rPr>
        <w:t xml:space="preserve">And that is clearly a profound pedagogical problem with </w:t>
      </w:r>
      <w:r w:rsidR="00EF1902">
        <w:rPr>
          <w:rFonts w:cstheme="minorHAnsi"/>
          <w:sz w:val="24"/>
          <w:szCs w:val="24"/>
        </w:rPr>
        <w:t xml:space="preserve">problematic </w:t>
      </w:r>
      <w:r w:rsidR="00457EE9">
        <w:rPr>
          <w:rFonts w:cstheme="minorHAnsi"/>
          <w:sz w:val="24"/>
          <w:szCs w:val="24"/>
        </w:rPr>
        <w:t>individua</w:t>
      </w:r>
      <w:r w:rsidR="008D3BD1">
        <w:rPr>
          <w:rFonts w:cstheme="minorHAnsi"/>
          <w:sz w:val="24"/>
          <w:szCs w:val="24"/>
        </w:rPr>
        <w:t>l and societal implications</w:t>
      </w:r>
      <w:r w:rsidR="00E5467B" w:rsidRPr="00E5467B">
        <w:rPr>
          <w:rFonts w:cstheme="minorHAnsi"/>
          <w:sz w:val="24"/>
          <w:szCs w:val="24"/>
        </w:rPr>
        <w:t>.</w:t>
      </w:r>
    </w:p>
    <w:p w:rsidR="00C030DD" w:rsidRDefault="00E5467B" w:rsidP="00465DDC">
      <w:pPr>
        <w:spacing w:line="480" w:lineRule="auto"/>
        <w:jc w:val="both"/>
        <w:rPr>
          <w:rFonts w:cstheme="minorHAnsi"/>
          <w:sz w:val="24"/>
          <w:szCs w:val="24"/>
        </w:rPr>
      </w:pPr>
      <w:r w:rsidRPr="00E5467B">
        <w:rPr>
          <w:rFonts w:cstheme="minorHAnsi"/>
          <w:sz w:val="24"/>
          <w:szCs w:val="24"/>
        </w:rPr>
        <w:t xml:space="preserve">The </w:t>
      </w:r>
      <w:r w:rsidR="00296BD8">
        <w:rPr>
          <w:rFonts w:cstheme="minorHAnsi"/>
          <w:sz w:val="24"/>
          <w:szCs w:val="24"/>
        </w:rPr>
        <w:t xml:space="preserve">nature of the </w:t>
      </w:r>
      <w:r w:rsidR="00947297">
        <w:rPr>
          <w:rFonts w:cstheme="minorHAnsi"/>
          <w:sz w:val="24"/>
          <w:szCs w:val="24"/>
        </w:rPr>
        <w:t>for</w:t>
      </w:r>
      <w:r w:rsidRPr="00E5467B">
        <w:rPr>
          <w:rFonts w:cstheme="minorHAnsi"/>
          <w:sz w:val="24"/>
          <w:szCs w:val="24"/>
        </w:rPr>
        <w:t>m</w:t>
      </w:r>
      <w:r w:rsidR="005243BF">
        <w:rPr>
          <w:rFonts w:cstheme="minorHAnsi"/>
          <w:sz w:val="24"/>
          <w:szCs w:val="24"/>
        </w:rPr>
        <w:t>ulation</w:t>
      </w:r>
      <w:r w:rsidRPr="00E5467B">
        <w:rPr>
          <w:rFonts w:cstheme="minorHAnsi"/>
          <w:sz w:val="24"/>
          <w:szCs w:val="24"/>
        </w:rPr>
        <w:t xml:space="preserve"> of </w:t>
      </w:r>
      <w:r w:rsidR="00802630">
        <w:rPr>
          <w:rFonts w:cstheme="minorHAnsi"/>
          <w:sz w:val="24"/>
          <w:szCs w:val="24"/>
        </w:rPr>
        <w:t xml:space="preserve">mathematics </w:t>
      </w:r>
      <w:r w:rsidRPr="00E5467B">
        <w:rPr>
          <w:rFonts w:cstheme="minorHAnsi"/>
          <w:sz w:val="24"/>
          <w:szCs w:val="24"/>
        </w:rPr>
        <w:t>presentation</w:t>
      </w:r>
      <w:r w:rsidR="00296BD8">
        <w:rPr>
          <w:rFonts w:cstheme="minorHAnsi"/>
          <w:sz w:val="24"/>
          <w:szCs w:val="24"/>
        </w:rPr>
        <w:t>s have</w:t>
      </w:r>
      <w:r w:rsidRPr="00E5467B">
        <w:rPr>
          <w:rFonts w:cstheme="minorHAnsi"/>
          <w:sz w:val="24"/>
          <w:szCs w:val="24"/>
        </w:rPr>
        <w:t xml:space="preserve"> been argued </w:t>
      </w:r>
      <w:r w:rsidR="00802630">
        <w:rPr>
          <w:rFonts w:cstheme="minorHAnsi"/>
          <w:sz w:val="24"/>
          <w:szCs w:val="24"/>
        </w:rPr>
        <w:t xml:space="preserve">in </w:t>
      </w:r>
      <w:r w:rsidRPr="00E5467B">
        <w:rPr>
          <w:rFonts w:cstheme="minorHAnsi"/>
          <w:sz w:val="24"/>
          <w:szCs w:val="24"/>
        </w:rPr>
        <w:t>contemporary times</w:t>
      </w:r>
      <w:r w:rsidR="00802630">
        <w:rPr>
          <w:rFonts w:cstheme="minorHAnsi"/>
          <w:sz w:val="24"/>
          <w:szCs w:val="24"/>
        </w:rPr>
        <w:t xml:space="preserve"> by mathematicians and mathematical philosophers</w:t>
      </w:r>
      <w:r w:rsidRPr="00E5467B">
        <w:rPr>
          <w:rFonts w:cstheme="minorHAnsi"/>
          <w:sz w:val="24"/>
          <w:szCs w:val="24"/>
        </w:rPr>
        <w:t>.</w:t>
      </w:r>
      <w:r w:rsidR="00D160D0" w:rsidRPr="00D160D0">
        <w:rPr>
          <w:rFonts w:cstheme="minorHAnsi"/>
          <w:sz w:val="24"/>
          <w:szCs w:val="24"/>
        </w:rPr>
        <w:t xml:space="preserve"> </w:t>
      </w:r>
      <w:r w:rsidR="005243BF">
        <w:rPr>
          <w:rFonts w:cstheme="minorHAnsi"/>
          <w:sz w:val="24"/>
          <w:szCs w:val="24"/>
        </w:rPr>
        <w:t xml:space="preserve">Van </w:t>
      </w:r>
      <w:proofErr w:type="spellStart"/>
      <w:r w:rsidR="00D160D0" w:rsidRPr="00E5467B">
        <w:rPr>
          <w:rFonts w:cstheme="minorHAnsi"/>
          <w:sz w:val="24"/>
          <w:szCs w:val="24"/>
        </w:rPr>
        <w:t>Bergemen</w:t>
      </w:r>
      <w:proofErr w:type="spellEnd"/>
      <w:r w:rsidR="00D160D0" w:rsidRPr="00E5467B">
        <w:rPr>
          <w:rFonts w:cstheme="minorHAnsi"/>
          <w:sz w:val="24"/>
          <w:szCs w:val="24"/>
        </w:rPr>
        <w:t xml:space="preserve"> (2014) shares that:</w:t>
      </w:r>
      <w:r w:rsidR="00EF1902">
        <w:rPr>
          <w:rFonts w:cstheme="minorHAnsi"/>
          <w:sz w:val="24"/>
          <w:szCs w:val="24"/>
        </w:rPr>
        <w:t xml:space="preserve"> </w:t>
      </w:r>
      <w:r w:rsidRPr="00E5467B">
        <w:rPr>
          <w:rFonts w:cstheme="minorHAnsi"/>
          <w:sz w:val="24"/>
          <w:szCs w:val="24"/>
        </w:rPr>
        <w:t>“The nature of that tension is anything but new. We have known it in the philosophy of science in the form of the context of discovery versus context of justification divide. A justification is preferably seen as something independent from the discovery process</w:t>
      </w:r>
      <w:r w:rsidR="00EF1902">
        <w:rPr>
          <w:rFonts w:cstheme="minorHAnsi"/>
          <w:sz w:val="24"/>
          <w:szCs w:val="24"/>
        </w:rPr>
        <w:t>. The</w:t>
      </w:r>
      <w:r w:rsidRPr="00E5467B">
        <w:rPr>
          <w:rFonts w:cstheme="minorHAnsi"/>
          <w:sz w:val="24"/>
          <w:szCs w:val="24"/>
        </w:rPr>
        <w:t xml:space="preserve"> processes that led to the proof are of no importance. Lakatos’ claim is exactly the opposite: To make sense of how mathematics develops, an understanding of these discovery processes is essential” (</w:t>
      </w:r>
      <w:proofErr w:type="spellStart"/>
      <w:r w:rsidRPr="00E5467B">
        <w:rPr>
          <w:rFonts w:cstheme="minorHAnsi"/>
          <w:sz w:val="24"/>
          <w:szCs w:val="24"/>
        </w:rPr>
        <w:t>p.217</w:t>
      </w:r>
      <w:proofErr w:type="spellEnd"/>
      <w:r w:rsidRPr="00E5467B">
        <w:rPr>
          <w:rFonts w:cstheme="minorHAnsi"/>
          <w:sz w:val="24"/>
          <w:szCs w:val="24"/>
        </w:rPr>
        <w:t>).</w:t>
      </w:r>
    </w:p>
    <w:p w:rsidR="00E86C2E" w:rsidRDefault="00EF1902" w:rsidP="00465DDC">
      <w:pPr>
        <w:autoSpaceDE w:val="0"/>
        <w:autoSpaceDN w:val="0"/>
        <w:adjustRightInd w:val="0"/>
        <w:spacing w:after="0" w:line="480" w:lineRule="auto"/>
        <w:jc w:val="both"/>
        <w:rPr>
          <w:rFonts w:cstheme="minorHAnsi"/>
          <w:sz w:val="24"/>
          <w:szCs w:val="24"/>
        </w:rPr>
      </w:pPr>
      <w:r>
        <w:rPr>
          <w:rFonts w:cstheme="minorHAnsi"/>
          <w:sz w:val="24"/>
          <w:szCs w:val="24"/>
        </w:rPr>
        <w:t>Y</w:t>
      </w:r>
      <w:r w:rsidR="00D160D0">
        <w:rPr>
          <w:rFonts w:cstheme="minorHAnsi"/>
          <w:sz w:val="24"/>
          <w:szCs w:val="24"/>
        </w:rPr>
        <w:t>et t</w:t>
      </w:r>
      <w:r w:rsidR="0050596F">
        <w:rPr>
          <w:rFonts w:cstheme="minorHAnsi"/>
          <w:sz w:val="24"/>
          <w:szCs w:val="24"/>
        </w:rPr>
        <w:t>he tension is bound to remain</w:t>
      </w:r>
      <w:r w:rsidR="00296BD8">
        <w:rPr>
          <w:rFonts w:cstheme="minorHAnsi"/>
          <w:sz w:val="24"/>
          <w:szCs w:val="24"/>
        </w:rPr>
        <w:t>,</w:t>
      </w:r>
      <w:r w:rsidR="0050596F">
        <w:rPr>
          <w:rFonts w:cstheme="minorHAnsi"/>
          <w:sz w:val="24"/>
          <w:szCs w:val="24"/>
        </w:rPr>
        <w:t xml:space="preserve"> </w:t>
      </w:r>
      <w:r w:rsidR="00D160D0">
        <w:rPr>
          <w:rFonts w:cstheme="minorHAnsi"/>
          <w:sz w:val="24"/>
          <w:szCs w:val="24"/>
        </w:rPr>
        <w:t>for</w:t>
      </w:r>
      <w:r w:rsidR="0050596F">
        <w:rPr>
          <w:rFonts w:cstheme="minorHAnsi"/>
          <w:sz w:val="24"/>
          <w:szCs w:val="24"/>
        </w:rPr>
        <w:t xml:space="preserve"> </w:t>
      </w:r>
      <w:r>
        <w:rPr>
          <w:rFonts w:cstheme="minorHAnsi"/>
          <w:sz w:val="24"/>
          <w:szCs w:val="24"/>
        </w:rPr>
        <w:t xml:space="preserve">to be more explicit regarding the thought process </w:t>
      </w:r>
      <w:r w:rsidR="00D160D0">
        <w:rPr>
          <w:rFonts w:cstheme="minorHAnsi"/>
          <w:sz w:val="24"/>
          <w:szCs w:val="24"/>
        </w:rPr>
        <w:t>would require</w:t>
      </w:r>
      <w:r w:rsidR="0050596F">
        <w:rPr>
          <w:rFonts w:cstheme="minorHAnsi"/>
          <w:sz w:val="24"/>
          <w:szCs w:val="24"/>
        </w:rPr>
        <w:t xml:space="preserve"> the inclusion of the meta-language of heuristics. </w:t>
      </w:r>
      <w:r w:rsidR="00296BD8">
        <w:rPr>
          <w:rFonts w:cstheme="minorHAnsi"/>
          <w:sz w:val="24"/>
          <w:szCs w:val="24"/>
        </w:rPr>
        <w:t xml:space="preserve">And </w:t>
      </w:r>
      <w:r w:rsidR="009C10C6">
        <w:rPr>
          <w:rFonts w:cstheme="minorHAnsi"/>
          <w:sz w:val="24"/>
          <w:szCs w:val="24"/>
        </w:rPr>
        <w:t>it</w:t>
      </w:r>
      <w:r w:rsidR="00E5467B" w:rsidRPr="00E5467B">
        <w:rPr>
          <w:rFonts w:cstheme="minorHAnsi"/>
          <w:sz w:val="24"/>
          <w:szCs w:val="24"/>
        </w:rPr>
        <w:t xml:space="preserve"> exist</w:t>
      </w:r>
      <w:r w:rsidR="009C10C6">
        <w:rPr>
          <w:rFonts w:cstheme="minorHAnsi"/>
          <w:sz w:val="24"/>
          <w:szCs w:val="24"/>
        </w:rPr>
        <w:t>s</w:t>
      </w:r>
      <w:r w:rsidR="008B6AD5">
        <w:rPr>
          <w:rFonts w:cstheme="minorHAnsi"/>
          <w:sz w:val="24"/>
          <w:szCs w:val="24"/>
        </w:rPr>
        <w:t xml:space="preserve"> as noted</w:t>
      </w:r>
      <w:r w:rsidR="00E5467B" w:rsidRPr="00E5467B">
        <w:rPr>
          <w:rFonts w:cstheme="minorHAnsi"/>
          <w:sz w:val="24"/>
          <w:szCs w:val="24"/>
        </w:rPr>
        <w:t xml:space="preserve"> in </w:t>
      </w:r>
      <w:r w:rsidR="0050596F">
        <w:rPr>
          <w:rFonts w:cstheme="minorHAnsi"/>
          <w:sz w:val="24"/>
          <w:szCs w:val="24"/>
        </w:rPr>
        <w:t xml:space="preserve">the language of human </w:t>
      </w:r>
      <w:r w:rsidR="00D76645">
        <w:rPr>
          <w:rFonts w:cstheme="minorHAnsi"/>
          <w:sz w:val="24"/>
          <w:szCs w:val="24"/>
        </w:rPr>
        <w:t>mental</w:t>
      </w:r>
      <w:r w:rsidR="0050596F">
        <w:rPr>
          <w:rFonts w:cstheme="minorHAnsi"/>
          <w:sz w:val="24"/>
          <w:szCs w:val="24"/>
        </w:rPr>
        <w:t xml:space="preserve"> actions</w:t>
      </w:r>
      <w:r w:rsidR="008F4773">
        <w:rPr>
          <w:rFonts w:cstheme="minorHAnsi"/>
          <w:sz w:val="24"/>
          <w:szCs w:val="24"/>
        </w:rPr>
        <w:t xml:space="preserve"> not the </w:t>
      </w:r>
      <w:r w:rsidR="00BC0348">
        <w:rPr>
          <w:rFonts w:cstheme="minorHAnsi"/>
          <w:sz w:val="24"/>
          <w:szCs w:val="24"/>
        </w:rPr>
        <w:t xml:space="preserve">deductive </w:t>
      </w:r>
      <w:r w:rsidR="008F4773">
        <w:rPr>
          <w:rFonts w:cstheme="minorHAnsi"/>
          <w:sz w:val="24"/>
          <w:szCs w:val="24"/>
        </w:rPr>
        <w:t>language of mathematics</w:t>
      </w:r>
      <w:r w:rsidR="00E5467B" w:rsidRPr="00E5467B">
        <w:rPr>
          <w:rFonts w:cstheme="minorHAnsi"/>
          <w:sz w:val="24"/>
          <w:szCs w:val="24"/>
        </w:rPr>
        <w:t xml:space="preserve">. </w:t>
      </w:r>
      <w:r w:rsidR="009C10C6">
        <w:rPr>
          <w:rFonts w:cstheme="minorHAnsi"/>
          <w:sz w:val="24"/>
          <w:szCs w:val="24"/>
        </w:rPr>
        <w:t>Additionally,</w:t>
      </w:r>
      <w:r w:rsidR="008F4773">
        <w:rPr>
          <w:rFonts w:cstheme="minorHAnsi"/>
          <w:sz w:val="24"/>
          <w:szCs w:val="24"/>
        </w:rPr>
        <w:t xml:space="preserve"> to include</w:t>
      </w:r>
      <w:r w:rsidR="00466A7F">
        <w:rPr>
          <w:rFonts w:cstheme="minorHAnsi"/>
          <w:sz w:val="24"/>
          <w:szCs w:val="24"/>
        </w:rPr>
        <w:t xml:space="preserve"> </w:t>
      </w:r>
      <w:r w:rsidR="00E86C2E">
        <w:rPr>
          <w:rFonts w:cstheme="minorHAnsi"/>
          <w:sz w:val="24"/>
          <w:szCs w:val="24"/>
        </w:rPr>
        <w:t>those considerations</w:t>
      </w:r>
      <w:r w:rsidR="00466A7F">
        <w:rPr>
          <w:rFonts w:cstheme="minorHAnsi"/>
          <w:sz w:val="24"/>
          <w:szCs w:val="24"/>
        </w:rPr>
        <w:t xml:space="preserve"> along with the formal proofs would</w:t>
      </w:r>
      <w:r w:rsidR="00D160D0">
        <w:rPr>
          <w:rFonts w:cstheme="minorHAnsi"/>
          <w:sz w:val="24"/>
          <w:szCs w:val="24"/>
        </w:rPr>
        <w:t xml:space="preserve"> apparently</w:t>
      </w:r>
      <w:r w:rsidR="00466A7F">
        <w:rPr>
          <w:rFonts w:cstheme="minorHAnsi"/>
          <w:sz w:val="24"/>
          <w:szCs w:val="24"/>
        </w:rPr>
        <w:t xml:space="preserve"> be </w:t>
      </w:r>
      <w:r w:rsidR="00D76645">
        <w:rPr>
          <w:rFonts w:cstheme="minorHAnsi"/>
          <w:sz w:val="24"/>
          <w:szCs w:val="24"/>
        </w:rPr>
        <w:t xml:space="preserve">a </w:t>
      </w:r>
      <w:r w:rsidR="00BC0348">
        <w:rPr>
          <w:rFonts w:cstheme="minorHAnsi"/>
          <w:sz w:val="24"/>
          <w:szCs w:val="24"/>
        </w:rPr>
        <w:t>foundational</w:t>
      </w:r>
      <w:r w:rsidR="00D76645">
        <w:rPr>
          <w:rFonts w:cstheme="minorHAnsi"/>
          <w:sz w:val="24"/>
          <w:szCs w:val="24"/>
        </w:rPr>
        <w:t xml:space="preserve"> threat </w:t>
      </w:r>
      <w:r w:rsidR="00466A7F">
        <w:rPr>
          <w:rFonts w:cstheme="minorHAnsi"/>
          <w:sz w:val="24"/>
          <w:szCs w:val="24"/>
        </w:rPr>
        <w:t xml:space="preserve">to the prevailing culture, </w:t>
      </w:r>
      <w:r w:rsidR="00457EE9">
        <w:rPr>
          <w:rFonts w:cstheme="minorHAnsi"/>
          <w:sz w:val="24"/>
          <w:szCs w:val="24"/>
        </w:rPr>
        <w:t>for it would require</w:t>
      </w:r>
      <w:r w:rsidR="0050596F">
        <w:rPr>
          <w:rFonts w:cstheme="minorHAnsi"/>
          <w:sz w:val="24"/>
          <w:szCs w:val="24"/>
        </w:rPr>
        <w:t xml:space="preserve"> </w:t>
      </w:r>
      <w:r w:rsidR="008F4773">
        <w:rPr>
          <w:rFonts w:cstheme="minorHAnsi"/>
          <w:sz w:val="24"/>
          <w:szCs w:val="24"/>
        </w:rPr>
        <w:t>dismissing</w:t>
      </w:r>
      <w:r w:rsidR="006F78C0">
        <w:rPr>
          <w:rFonts w:cstheme="minorHAnsi"/>
          <w:sz w:val="24"/>
          <w:szCs w:val="24"/>
        </w:rPr>
        <w:t xml:space="preserve"> </w:t>
      </w:r>
      <w:r w:rsidR="00D76645">
        <w:rPr>
          <w:rFonts w:cstheme="minorHAnsi"/>
          <w:sz w:val="24"/>
          <w:szCs w:val="24"/>
        </w:rPr>
        <w:t>the belief that</w:t>
      </w:r>
      <w:r w:rsidR="0050596F">
        <w:rPr>
          <w:rFonts w:cstheme="minorHAnsi"/>
          <w:sz w:val="24"/>
          <w:szCs w:val="24"/>
        </w:rPr>
        <w:t xml:space="preserve"> mathematics </w:t>
      </w:r>
      <w:r>
        <w:rPr>
          <w:rFonts w:cstheme="minorHAnsi"/>
          <w:sz w:val="24"/>
          <w:szCs w:val="24"/>
        </w:rPr>
        <w:t>reside</w:t>
      </w:r>
      <w:r w:rsidR="00D76645">
        <w:rPr>
          <w:rFonts w:cstheme="minorHAnsi"/>
          <w:sz w:val="24"/>
          <w:szCs w:val="24"/>
        </w:rPr>
        <w:t>s in</w:t>
      </w:r>
      <w:r w:rsidR="0050596F">
        <w:rPr>
          <w:rFonts w:cstheme="minorHAnsi"/>
          <w:sz w:val="24"/>
          <w:szCs w:val="24"/>
        </w:rPr>
        <w:t xml:space="preserve"> the sphere of </w:t>
      </w:r>
      <w:r w:rsidR="00466A7F">
        <w:rPr>
          <w:rFonts w:cstheme="minorHAnsi"/>
          <w:sz w:val="24"/>
          <w:szCs w:val="24"/>
        </w:rPr>
        <w:t>the World of Forms</w:t>
      </w:r>
      <w:r w:rsidR="00D76645">
        <w:rPr>
          <w:rFonts w:cstheme="minorHAnsi"/>
          <w:sz w:val="24"/>
          <w:szCs w:val="24"/>
        </w:rPr>
        <w:t>. S</w:t>
      </w:r>
      <w:r w:rsidR="00466A7F">
        <w:rPr>
          <w:rFonts w:cstheme="minorHAnsi"/>
          <w:sz w:val="24"/>
          <w:szCs w:val="24"/>
        </w:rPr>
        <w:t xml:space="preserve">uch </w:t>
      </w:r>
      <w:r w:rsidR="00D76645">
        <w:rPr>
          <w:rFonts w:cstheme="minorHAnsi"/>
          <w:sz w:val="24"/>
          <w:szCs w:val="24"/>
        </w:rPr>
        <w:t>thinking was</w:t>
      </w:r>
      <w:r w:rsidR="00466A7F">
        <w:rPr>
          <w:rFonts w:cstheme="minorHAnsi"/>
          <w:sz w:val="24"/>
          <w:szCs w:val="24"/>
        </w:rPr>
        <w:t xml:space="preserve"> anathema to Plato</w:t>
      </w:r>
      <w:r w:rsidR="0050596F">
        <w:rPr>
          <w:rFonts w:cstheme="minorHAnsi"/>
          <w:sz w:val="24"/>
          <w:szCs w:val="24"/>
        </w:rPr>
        <w:t xml:space="preserve">, and apparently to the </w:t>
      </w:r>
      <w:r>
        <w:rPr>
          <w:rFonts w:cstheme="minorHAnsi"/>
          <w:sz w:val="24"/>
          <w:szCs w:val="24"/>
        </w:rPr>
        <w:t xml:space="preserve">general </w:t>
      </w:r>
      <w:r w:rsidR="0050596F">
        <w:rPr>
          <w:rFonts w:cstheme="minorHAnsi"/>
          <w:sz w:val="24"/>
          <w:szCs w:val="24"/>
        </w:rPr>
        <w:t>community of mathematicians</w:t>
      </w:r>
      <w:r w:rsidR="00BC0348">
        <w:rPr>
          <w:rFonts w:cstheme="minorHAnsi"/>
          <w:sz w:val="24"/>
          <w:szCs w:val="24"/>
        </w:rPr>
        <w:t xml:space="preserve"> today</w:t>
      </w:r>
      <w:r w:rsidR="00452482" w:rsidRPr="00E5467B">
        <w:rPr>
          <w:rFonts w:cstheme="minorHAnsi"/>
          <w:sz w:val="24"/>
          <w:szCs w:val="24"/>
        </w:rPr>
        <w:t>.</w:t>
      </w:r>
    </w:p>
    <w:p w:rsidR="00CB6852" w:rsidRPr="00E5467B" w:rsidRDefault="00461047" w:rsidP="00465DDC">
      <w:pPr>
        <w:autoSpaceDE w:val="0"/>
        <w:autoSpaceDN w:val="0"/>
        <w:adjustRightInd w:val="0"/>
        <w:spacing w:after="0" w:line="480" w:lineRule="auto"/>
        <w:jc w:val="both"/>
        <w:rPr>
          <w:rFonts w:cstheme="minorHAnsi"/>
          <w:sz w:val="24"/>
          <w:szCs w:val="24"/>
        </w:rPr>
      </w:pPr>
      <w:r>
        <w:rPr>
          <w:rFonts w:cstheme="minorHAnsi"/>
          <w:sz w:val="24"/>
          <w:szCs w:val="24"/>
        </w:rPr>
        <w:t>While i</w:t>
      </w:r>
      <w:r w:rsidR="00AB331C">
        <w:rPr>
          <w:rFonts w:cstheme="minorHAnsi"/>
          <w:sz w:val="24"/>
          <w:szCs w:val="24"/>
        </w:rPr>
        <w:t xml:space="preserve">t </w:t>
      </w:r>
      <w:r w:rsidR="00EF1902">
        <w:rPr>
          <w:rFonts w:cstheme="minorHAnsi"/>
          <w:sz w:val="24"/>
          <w:szCs w:val="24"/>
        </w:rPr>
        <w:t xml:space="preserve">seems reasonable to </w:t>
      </w:r>
      <w:r w:rsidR="00D36E63">
        <w:rPr>
          <w:rFonts w:cstheme="minorHAnsi"/>
          <w:sz w:val="24"/>
          <w:szCs w:val="24"/>
        </w:rPr>
        <w:t>believe</w:t>
      </w:r>
      <w:r w:rsidR="00EF1902">
        <w:rPr>
          <w:rFonts w:cstheme="minorHAnsi"/>
          <w:sz w:val="24"/>
          <w:szCs w:val="24"/>
        </w:rPr>
        <w:t xml:space="preserve"> it </w:t>
      </w:r>
      <w:r w:rsidR="001A09B6">
        <w:rPr>
          <w:rFonts w:cstheme="minorHAnsi"/>
          <w:sz w:val="24"/>
          <w:szCs w:val="24"/>
        </w:rPr>
        <w:t>would take imagin</w:t>
      </w:r>
      <w:r w:rsidR="00E86C2E">
        <w:rPr>
          <w:rFonts w:cstheme="minorHAnsi"/>
          <w:sz w:val="24"/>
          <w:szCs w:val="24"/>
        </w:rPr>
        <w:t xml:space="preserve">ative thinking to </w:t>
      </w:r>
      <w:r w:rsidR="003055FF">
        <w:rPr>
          <w:rFonts w:cstheme="minorHAnsi"/>
          <w:sz w:val="24"/>
          <w:szCs w:val="24"/>
        </w:rPr>
        <w:t>uncover</w:t>
      </w:r>
      <w:r>
        <w:rPr>
          <w:rFonts w:cstheme="minorHAnsi"/>
          <w:sz w:val="24"/>
          <w:szCs w:val="24"/>
        </w:rPr>
        <w:t xml:space="preserve"> </w:t>
      </w:r>
      <w:r w:rsidR="00B53057">
        <w:rPr>
          <w:rFonts w:cstheme="minorHAnsi"/>
          <w:sz w:val="24"/>
          <w:szCs w:val="24"/>
        </w:rPr>
        <w:t xml:space="preserve">those </w:t>
      </w:r>
      <w:r w:rsidR="003055FF">
        <w:rPr>
          <w:rFonts w:cstheme="minorHAnsi"/>
          <w:sz w:val="24"/>
          <w:szCs w:val="24"/>
        </w:rPr>
        <w:t xml:space="preserve">heuristics that </w:t>
      </w:r>
      <w:r w:rsidR="00AB331C">
        <w:rPr>
          <w:rFonts w:cstheme="minorHAnsi"/>
          <w:sz w:val="24"/>
          <w:szCs w:val="24"/>
        </w:rPr>
        <w:t>served the generative purpose</w:t>
      </w:r>
      <w:r w:rsidR="00E86C2E">
        <w:rPr>
          <w:rFonts w:cstheme="minorHAnsi"/>
          <w:sz w:val="24"/>
          <w:szCs w:val="24"/>
        </w:rPr>
        <w:t xml:space="preserve"> in establishing particular</w:t>
      </w:r>
      <w:r w:rsidR="005243BF">
        <w:rPr>
          <w:rFonts w:cstheme="minorHAnsi"/>
          <w:sz w:val="24"/>
          <w:szCs w:val="24"/>
        </w:rPr>
        <w:t xml:space="preserve"> proofs</w:t>
      </w:r>
      <w:r>
        <w:rPr>
          <w:rFonts w:cstheme="minorHAnsi"/>
          <w:sz w:val="24"/>
          <w:szCs w:val="24"/>
        </w:rPr>
        <w:t xml:space="preserve">, the effort </w:t>
      </w:r>
      <w:r w:rsidR="00B53057">
        <w:rPr>
          <w:rFonts w:cstheme="minorHAnsi"/>
          <w:sz w:val="24"/>
          <w:szCs w:val="24"/>
        </w:rPr>
        <w:t xml:space="preserve">and discussion </w:t>
      </w:r>
      <w:r>
        <w:rPr>
          <w:rFonts w:cstheme="minorHAnsi"/>
          <w:sz w:val="24"/>
          <w:szCs w:val="24"/>
        </w:rPr>
        <w:t>would seem surely worthwhile</w:t>
      </w:r>
      <w:r w:rsidR="00C46D63">
        <w:rPr>
          <w:rFonts w:cstheme="minorHAnsi"/>
          <w:sz w:val="24"/>
          <w:szCs w:val="24"/>
        </w:rPr>
        <w:t xml:space="preserve"> when communicating with students</w:t>
      </w:r>
      <w:r>
        <w:rPr>
          <w:rFonts w:cstheme="minorHAnsi"/>
          <w:sz w:val="24"/>
          <w:szCs w:val="24"/>
        </w:rPr>
        <w:t>.</w:t>
      </w:r>
      <w:r w:rsidR="003F568B">
        <w:rPr>
          <w:rFonts w:cstheme="minorHAnsi"/>
          <w:sz w:val="24"/>
          <w:szCs w:val="24"/>
        </w:rPr>
        <w:t xml:space="preserve"> </w:t>
      </w:r>
      <w:r>
        <w:rPr>
          <w:rFonts w:cstheme="minorHAnsi"/>
          <w:sz w:val="24"/>
          <w:szCs w:val="24"/>
        </w:rPr>
        <w:t>W</w:t>
      </w:r>
      <w:r w:rsidR="00AB331C">
        <w:rPr>
          <w:rFonts w:cstheme="minorHAnsi"/>
          <w:sz w:val="24"/>
          <w:szCs w:val="24"/>
        </w:rPr>
        <w:t>ere heuristics</w:t>
      </w:r>
      <w:r w:rsidR="008B6AD5">
        <w:rPr>
          <w:rFonts w:cstheme="minorHAnsi"/>
          <w:sz w:val="24"/>
          <w:szCs w:val="24"/>
        </w:rPr>
        <w:t xml:space="preserve"> and conversations regarding their </w:t>
      </w:r>
      <w:r>
        <w:rPr>
          <w:rFonts w:cstheme="minorHAnsi"/>
          <w:sz w:val="24"/>
          <w:szCs w:val="24"/>
        </w:rPr>
        <w:t>association with formal arguments to appear</w:t>
      </w:r>
      <w:r w:rsidR="00AB331C">
        <w:rPr>
          <w:rFonts w:cstheme="minorHAnsi"/>
          <w:sz w:val="24"/>
          <w:szCs w:val="24"/>
        </w:rPr>
        <w:t xml:space="preserve"> as annotated commentary, not only could students and mathematicians appreciate the formal arguments</w:t>
      </w:r>
      <w:r w:rsidR="003055FF">
        <w:rPr>
          <w:rFonts w:cstheme="minorHAnsi"/>
          <w:sz w:val="24"/>
          <w:szCs w:val="24"/>
        </w:rPr>
        <w:t xml:space="preserve"> </w:t>
      </w:r>
      <w:r w:rsidR="003055FF">
        <w:rPr>
          <w:rFonts w:cstheme="minorHAnsi"/>
          <w:sz w:val="24"/>
          <w:szCs w:val="24"/>
        </w:rPr>
        <w:lastRenderedPageBreak/>
        <w:t>further</w:t>
      </w:r>
      <w:r w:rsidR="00AB331C">
        <w:rPr>
          <w:rFonts w:cstheme="minorHAnsi"/>
          <w:sz w:val="24"/>
          <w:szCs w:val="24"/>
        </w:rPr>
        <w:t xml:space="preserve"> but</w:t>
      </w:r>
      <w:r w:rsidR="00D36E63">
        <w:rPr>
          <w:rFonts w:cstheme="minorHAnsi"/>
          <w:sz w:val="24"/>
          <w:szCs w:val="24"/>
        </w:rPr>
        <w:t xml:space="preserve"> gain instrumental insight into</w:t>
      </w:r>
      <w:r w:rsidR="00AB331C">
        <w:rPr>
          <w:rFonts w:cstheme="minorHAnsi"/>
          <w:sz w:val="24"/>
          <w:szCs w:val="24"/>
        </w:rPr>
        <w:t xml:space="preserve"> the creative effort</w:t>
      </w:r>
      <w:r>
        <w:rPr>
          <w:rFonts w:cstheme="minorHAnsi"/>
          <w:sz w:val="24"/>
          <w:szCs w:val="24"/>
        </w:rPr>
        <w:t>s that made the arguments who</w:t>
      </w:r>
      <w:r w:rsidR="00AB331C">
        <w:rPr>
          <w:rFonts w:cstheme="minorHAnsi"/>
          <w:sz w:val="24"/>
          <w:szCs w:val="24"/>
        </w:rPr>
        <w:t xml:space="preserve">le. </w:t>
      </w:r>
      <w:r w:rsidR="005243BF">
        <w:rPr>
          <w:rFonts w:cstheme="minorHAnsi"/>
          <w:sz w:val="24"/>
          <w:szCs w:val="24"/>
        </w:rPr>
        <w:t>And that would seem to raise the level of mathematical understanding to new heights</w:t>
      </w:r>
      <w:r w:rsidR="00E86C2E">
        <w:rPr>
          <w:rFonts w:cstheme="minorHAnsi"/>
          <w:sz w:val="24"/>
          <w:szCs w:val="24"/>
        </w:rPr>
        <w:t xml:space="preserve"> and </w:t>
      </w:r>
      <w:r w:rsidR="00D36E63">
        <w:rPr>
          <w:rFonts w:cstheme="minorHAnsi"/>
          <w:sz w:val="24"/>
          <w:szCs w:val="24"/>
        </w:rPr>
        <w:t xml:space="preserve">make possible </w:t>
      </w:r>
      <w:r w:rsidR="003055FF">
        <w:rPr>
          <w:rFonts w:cstheme="minorHAnsi"/>
          <w:sz w:val="24"/>
          <w:szCs w:val="24"/>
        </w:rPr>
        <w:t>a</w:t>
      </w:r>
      <w:r w:rsidR="008B6AD5">
        <w:rPr>
          <w:rFonts w:cstheme="minorHAnsi"/>
          <w:sz w:val="24"/>
          <w:szCs w:val="24"/>
        </w:rPr>
        <w:t xml:space="preserve"> significantly</w:t>
      </w:r>
      <w:r w:rsidR="003055FF">
        <w:rPr>
          <w:rFonts w:cstheme="minorHAnsi"/>
          <w:sz w:val="24"/>
          <w:szCs w:val="24"/>
        </w:rPr>
        <w:t xml:space="preserve"> broader audience</w:t>
      </w:r>
      <w:r w:rsidR="005243BF">
        <w:rPr>
          <w:rFonts w:cstheme="minorHAnsi"/>
          <w:sz w:val="24"/>
          <w:szCs w:val="24"/>
        </w:rPr>
        <w:t>.</w:t>
      </w:r>
      <w:r w:rsidR="00F313C1">
        <w:rPr>
          <w:rFonts w:cstheme="minorHAnsi"/>
          <w:sz w:val="24"/>
          <w:szCs w:val="24"/>
        </w:rPr>
        <w:t xml:space="preserve"> Clearly,</w:t>
      </w:r>
      <w:r w:rsidR="00D36E63">
        <w:rPr>
          <w:rFonts w:cstheme="minorHAnsi"/>
          <w:sz w:val="24"/>
          <w:szCs w:val="24"/>
        </w:rPr>
        <w:t xml:space="preserve"> that mathematics of all the disciplines is the one associated with a phobia suggests that a reformulation regarding its model </w:t>
      </w:r>
      <w:proofErr w:type="spellStart"/>
      <w:r w:rsidR="00F313C1">
        <w:rPr>
          <w:rFonts w:cstheme="minorHAnsi"/>
          <w:sz w:val="24"/>
          <w:szCs w:val="24"/>
        </w:rPr>
        <w:t>of</w:t>
      </w:r>
      <w:r w:rsidR="00D36E63">
        <w:rPr>
          <w:rFonts w:cstheme="minorHAnsi"/>
          <w:sz w:val="24"/>
          <w:szCs w:val="24"/>
        </w:rPr>
        <w:t>demonstration</w:t>
      </w:r>
      <w:proofErr w:type="spellEnd"/>
      <w:r w:rsidR="00D36E63">
        <w:rPr>
          <w:rFonts w:cstheme="minorHAnsi"/>
          <w:sz w:val="24"/>
          <w:szCs w:val="24"/>
        </w:rPr>
        <w:t xml:space="preserve"> deserves continued examination.</w:t>
      </w:r>
      <w:r>
        <w:rPr>
          <w:rFonts w:cstheme="minorHAnsi"/>
          <w:sz w:val="24"/>
          <w:szCs w:val="24"/>
        </w:rPr>
        <w:t xml:space="preserve"> But it would not seem sufficient to stop there.</w:t>
      </w:r>
    </w:p>
    <w:p w:rsidR="00AB331C" w:rsidRPr="00465DDC" w:rsidRDefault="003452A8" w:rsidP="00465DDC">
      <w:pPr>
        <w:spacing w:line="480" w:lineRule="auto"/>
        <w:jc w:val="both"/>
        <w:rPr>
          <w:rFonts w:cstheme="minorHAnsi"/>
          <w:b/>
          <w:sz w:val="24"/>
          <w:szCs w:val="24"/>
        </w:rPr>
      </w:pPr>
      <w:r>
        <w:rPr>
          <w:rFonts w:cstheme="minorHAnsi"/>
          <w:b/>
          <w:sz w:val="24"/>
          <w:szCs w:val="24"/>
        </w:rPr>
        <w:t>NOT JUST PROOFS</w:t>
      </w:r>
    </w:p>
    <w:p w:rsidR="00701CA1" w:rsidRPr="00E5467B" w:rsidRDefault="00E86C2E" w:rsidP="00465DDC">
      <w:pPr>
        <w:spacing w:line="480" w:lineRule="auto"/>
        <w:jc w:val="both"/>
        <w:rPr>
          <w:rFonts w:cstheme="minorHAnsi"/>
          <w:sz w:val="24"/>
          <w:szCs w:val="24"/>
        </w:rPr>
      </w:pPr>
      <w:r>
        <w:rPr>
          <w:rFonts w:cstheme="minorHAnsi"/>
          <w:sz w:val="24"/>
          <w:szCs w:val="24"/>
        </w:rPr>
        <w:t>Taking a more complete view, p</w:t>
      </w:r>
      <w:r w:rsidR="00A75696">
        <w:rPr>
          <w:rFonts w:cstheme="minorHAnsi"/>
          <w:sz w:val="24"/>
          <w:szCs w:val="24"/>
        </w:rPr>
        <w:t>e</w:t>
      </w:r>
      <w:r w:rsidR="001A09B6">
        <w:rPr>
          <w:rFonts w:cstheme="minorHAnsi"/>
          <w:sz w:val="24"/>
          <w:szCs w:val="24"/>
        </w:rPr>
        <w:t xml:space="preserve">dagogical concern </w:t>
      </w:r>
      <w:r w:rsidR="00A75696">
        <w:rPr>
          <w:rFonts w:cstheme="minorHAnsi"/>
          <w:sz w:val="24"/>
          <w:szCs w:val="24"/>
        </w:rPr>
        <w:t>can be seen to extend beyond that of proofs. T</w:t>
      </w:r>
      <w:r w:rsidR="00AB331C" w:rsidRPr="00AB331C">
        <w:rPr>
          <w:rFonts w:cstheme="minorHAnsi"/>
          <w:sz w:val="24"/>
          <w:szCs w:val="24"/>
        </w:rPr>
        <w:t xml:space="preserve">he </w:t>
      </w:r>
      <w:r w:rsidR="00AB331C">
        <w:rPr>
          <w:rFonts w:cstheme="minorHAnsi"/>
          <w:sz w:val="24"/>
          <w:szCs w:val="24"/>
        </w:rPr>
        <w:t xml:space="preserve">commitment </w:t>
      </w:r>
      <w:r w:rsidR="00A75696">
        <w:rPr>
          <w:rFonts w:cstheme="minorHAnsi"/>
          <w:sz w:val="24"/>
          <w:szCs w:val="24"/>
        </w:rPr>
        <w:t xml:space="preserve">of the mathematics community </w:t>
      </w:r>
      <w:r w:rsidR="00AB331C">
        <w:rPr>
          <w:rFonts w:cstheme="minorHAnsi"/>
          <w:sz w:val="24"/>
          <w:szCs w:val="24"/>
        </w:rPr>
        <w:t>to efficiency and elegance</w:t>
      </w:r>
      <w:r w:rsidR="00D36E63">
        <w:rPr>
          <w:rFonts w:cstheme="minorHAnsi"/>
          <w:sz w:val="24"/>
          <w:szCs w:val="24"/>
        </w:rPr>
        <w:t xml:space="preserve"> –</w:t>
      </w:r>
      <w:r w:rsidR="00461047">
        <w:rPr>
          <w:rFonts w:cstheme="minorHAnsi"/>
          <w:sz w:val="24"/>
          <w:szCs w:val="24"/>
        </w:rPr>
        <w:t xml:space="preserve"> a culture dedicated to</w:t>
      </w:r>
      <w:r w:rsidR="001A09B6">
        <w:rPr>
          <w:rFonts w:cstheme="minorHAnsi"/>
          <w:sz w:val="24"/>
          <w:szCs w:val="24"/>
        </w:rPr>
        <w:t xml:space="preserve"> “austere beauty”,</w:t>
      </w:r>
      <w:r w:rsidR="00AB331C">
        <w:rPr>
          <w:rFonts w:cstheme="minorHAnsi"/>
          <w:sz w:val="24"/>
          <w:szCs w:val="24"/>
        </w:rPr>
        <w:t xml:space="preserve"> </w:t>
      </w:r>
      <w:r w:rsidR="00701CA1" w:rsidRPr="00E5467B">
        <w:rPr>
          <w:rFonts w:cstheme="minorHAnsi"/>
          <w:sz w:val="24"/>
          <w:szCs w:val="24"/>
        </w:rPr>
        <w:t>includes</w:t>
      </w:r>
      <w:r w:rsidR="00270A14">
        <w:rPr>
          <w:rFonts w:cstheme="minorHAnsi"/>
          <w:sz w:val="24"/>
          <w:szCs w:val="24"/>
        </w:rPr>
        <w:t xml:space="preserve"> as well</w:t>
      </w:r>
      <w:r w:rsidR="00701CA1" w:rsidRPr="00E5467B">
        <w:rPr>
          <w:rFonts w:cstheme="minorHAnsi"/>
          <w:sz w:val="24"/>
          <w:szCs w:val="24"/>
        </w:rPr>
        <w:t xml:space="preserve"> the </w:t>
      </w:r>
      <w:r w:rsidR="00270A14">
        <w:rPr>
          <w:rFonts w:cstheme="minorHAnsi"/>
          <w:sz w:val="24"/>
          <w:szCs w:val="24"/>
        </w:rPr>
        <w:t>demonstration</w:t>
      </w:r>
      <w:r w:rsidR="00701CA1" w:rsidRPr="00E5467B">
        <w:rPr>
          <w:rFonts w:cstheme="minorHAnsi"/>
          <w:sz w:val="24"/>
          <w:szCs w:val="24"/>
        </w:rPr>
        <w:t xml:space="preserve"> of algorithms and </w:t>
      </w:r>
      <w:r w:rsidR="001A09B6">
        <w:rPr>
          <w:rFonts w:cstheme="minorHAnsi"/>
          <w:sz w:val="24"/>
          <w:szCs w:val="24"/>
        </w:rPr>
        <w:t xml:space="preserve">the </w:t>
      </w:r>
      <w:r w:rsidR="00EF4613">
        <w:rPr>
          <w:rFonts w:cstheme="minorHAnsi"/>
          <w:sz w:val="24"/>
          <w:szCs w:val="24"/>
        </w:rPr>
        <w:t>presentation</w:t>
      </w:r>
      <w:r w:rsidR="00270A14">
        <w:rPr>
          <w:rFonts w:cstheme="minorHAnsi"/>
          <w:sz w:val="24"/>
          <w:szCs w:val="24"/>
        </w:rPr>
        <w:t xml:space="preserve"> of properties</w:t>
      </w:r>
      <w:r w:rsidR="001A09B6">
        <w:rPr>
          <w:rFonts w:cstheme="minorHAnsi"/>
          <w:sz w:val="24"/>
          <w:szCs w:val="24"/>
        </w:rPr>
        <w:t xml:space="preserve"> </w:t>
      </w:r>
      <w:r w:rsidR="00270A14">
        <w:rPr>
          <w:rFonts w:cstheme="minorHAnsi"/>
          <w:sz w:val="24"/>
          <w:szCs w:val="24"/>
        </w:rPr>
        <w:t>also absent of</w:t>
      </w:r>
      <w:r w:rsidR="00B054AE">
        <w:rPr>
          <w:rFonts w:cstheme="minorHAnsi"/>
          <w:sz w:val="24"/>
          <w:szCs w:val="24"/>
        </w:rPr>
        <w:t xml:space="preserve"> any a</w:t>
      </w:r>
      <w:r w:rsidR="00EF4613">
        <w:rPr>
          <w:rFonts w:cstheme="minorHAnsi"/>
          <w:sz w:val="24"/>
          <w:szCs w:val="24"/>
        </w:rPr>
        <w:t>ccompanying</w:t>
      </w:r>
      <w:r w:rsidR="00B054AE">
        <w:rPr>
          <w:rFonts w:cstheme="minorHAnsi"/>
          <w:sz w:val="24"/>
          <w:szCs w:val="24"/>
        </w:rPr>
        <w:t xml:space="preserve"> </w:t>
      </w:r>
      <w:r w:rsidR="00EF4613">
        <w:rPr>
          <w:rFonts w:cstheme="minorHAnsi"/>
          <w:sz w:val="24"/>
          <w:szCs w:val="24"/>
        </w:rPr>
        <w:t>discuss</w:t>
      </w:r>
      <w:r w:rsidR="00B054AE">
        <w:rPr>
          <w:rFonts w:cstheme="minorHAnsi"/>
          <w:sz w:val="24"/>
          <w:szCs w:val="24"/>
        </w:rPr>
        <w:t>ion</w:t>
      </w:r>
      <w:r w:rsidR="00E44B33" w:rsidRPr="00E5467B">
        <w:rPr>
          <w:rFonts w:cstheme="minorHAnsi"/>
          <w:sz w:val="24"/>
          <w:szCs w:val="24"/>
        </w:rPr>
        <w:t>.</w:t>
      </w:r>
      <w:r w:rsidR="003F568B">
        <w:rPr>
          <w:rFonts w:cstheme="minorHAnsi"/>
          <w:sz w:val="24"/>
          <w:szCs w:val="24"/>
        </w:rPr>
        <w:t xml:space="preserve"> </w:t>
      </w:r>
      <w:r w:rsidR="001A09B6">
        <w:rPr>
          <w:rFonts w:cstheme="minorHAnsi"/>
          <w:sz w:val="24"/>
          <w:szCs w:val="24"/>
        </w:rPr>
        <w:t>That is,</w:t>
      </w:r>
      <w:r w:rsidR="00B054AE">
        <w:rPr>
          <w:rFonts w:cstheme="minorHAnsi"/>
          <w:sz w:val="24"/>
          <w:szCs w:val="24"/>
        </w:rPr>
        <w:t xml:space="preserve"> mathematical</w:t>
      </w:r>
      <w:r w:rsidR="00E42048" w:rsidRPr="00E5467B">
        <w:rPr>
          <w:rFonts w:cstheme="minorHAnsi"/>
          <w:sz w:val="24"/>
          <w:szCs w:val="24"/>
        </w:rPr>
        <w:t xml:space="preserve"> procedures and properties share the </w:t>
      </w:r>
      <w:r w:rsidR="00C26091" w:rsidRPr="00E5467B">
        <w:rPr>
          <w:rFonts w:cstheme="minorHAnsi"/>
          <w:sz w:val="24"/>
          <w:szCs w:val="24"/>
        </w:rPr>
        <w:t xml:space="preserve">characteristic of </w:t>
      </w:r>
      <w:r w:rsidR="00B054AE">
        <w:rPr>
          <w:rFonts w:cstheme="minorHAnsi"/>
          <w:sz w:val="24"/>
          <w:szCs w:val="24"/>
        </w:rPr>
        <w:t>being</w:t>
      </w:r>
      <w:r w:rsidR="003055FF">
        <w:rPr>
          <w:rFonts w:cstheme="minorHAnsi"/>
          <w:sz w:val="24"/>
          <w:szCs w:val="24"/>
        </w:rPr>
        <w:t xml:space="preserve"> presented </w:t>
      </w:r>
      <w:r w:rsidR="00270A14">
        <w:rPr>
          <w:rFonts w:cstheme="minorHAnsi"/>
          <w:sz w:val="24"/>
          <w:szCs w:val="24"/>
        </w:rPr>
        <w:t>often bereft of any explanation or “likely story”</w:t>
      </w:r>
      <w:r w:rsidR="00C26091" w:rsidRPr="00E5467B">
        <w:rPr>
          <w:rFonts w:cstheme="minorHAnsi"/>
          <w:sz w:val="24"/>
          <w:szCs w:val="24"/>
        </w:rPr>
        <w:t>.</w:t>
      </w:r>
    </w:p>
    <w:p w:rsidR="00607D20" w:rsidRPr="00BF538D" w:rsidRDefault="00E42048" w:rsidP="00465DDC">
      <w:pPr>
        <w:spacing w:line="480" w:lineRule="auto"/>
        <w:jc w:val="both"/>
        <w:rPr>
          <w:rFonts w:cstheme="minorHAnsi"/>
          <w:sz w:val="24"/>
          <w:szCs w:val="24"/>
        </w:rPr>
      </w:pPr>
      <w:r w:rsidRPr="00E5467B">
        <w:rPr>
          <w:rFonts w:cstheme="minorHAnsi"/>
          <w:sz w:val="24"/>
          <w:szCs w:val="24"/>
        </w:rPr>
        <w:t>Consider</w:t>
      </w:r>
      <w:r w:rsidR="00B054AE">
        <w:rPr>
          <w:rFonts w:cstheme="minorHAnsi"/>
          <w:sz w:val="24"/>
          <w:szCs w:val="24"/>
        </w:rPr>
        <w:t xml:space="preserve"> an instance:</w:t>
      </w:r>
      <w:r w:rsidRPr="00E5467B">
        <w:rPr>
          <w:rFonts w:cstheme="minorHAnsi"/>
          <w:sz w:val="24"/>
          <w:szCs w:val="24"/>
        </w:rPr>
        <w:t xml:space="preserve"> </w:t>
      </w:r>
      <w:r w:rsidR="00607D20" w:rsidRPr="00BF538D">
        <w:rPr>
          <w:rFonts w:cstheme="minorHAnsi"/>
          <w:sz w:val="24"/>
          <w:szCs w:val="24"/>
        </w:rPr>
        <w:t>A circle is traditionally presented to students as having 360 degrees</w:t>
      </w:r>
      <w:r w:rsidR="001A09B6">
        <w:rPr>
          <w:rFonts w:cstheme="minorHAnsi"/>
          <w:sz w:val="24"/>
          <w:szCs w:val="24"/>
        </w:rPr>
        <w:t>,</w:t>
      </w:r>
      <w:r w:rsidR="00EA43A9">
        <w:rPr>
          <w:rFonts w:cstheme="minorHAnsi"/>
          <w:sz w:val="24"/>
          <w:szCs w:val="24"/>
        </w:rPr>
        <w:t xml:space="preserve"> as if</w:t>
      </w:r>
      <w:r w:rsidR="00607D20" w:rsidRPr="00BF538D">
        <w:rPr>
          <w:rFonts w:cstheme="minorHAnsi"/>
          <w:sz w:val="24"/>
          <w:szCs w:val="24"/>
        </w:rPr>
        <w:t xml:space="preserve"> </w:t>
      </w:r>
      <w:r w:rsidR="00EA43A9">
        <w:rPr>
          <w:rFonts w:cstheme="minorHAnsi"/>
          <w:sz w:val="24"/>
          <w:szCs w:val="24"/>
        </w:rPr>
        <w:t>to suggest that some unknown yet very dedicated individual found that 360 degree units literally filled a circle</w:t>
      </w:r>
      <w:r w:rsidR="00C20132">
        <w:rPr>
          <w:rFonts w:cstheme="minorHAnsi"/>
          <w:sz w:val="24"/>
          <w:szCs w:val="24"/>
        </w:rPr>
        <w:t xml:space="preserve">. </w:t>
      </w:r>
      <w:proofErr w:type="gramStart"/>
      <w:r w:rsidR="00C20132">
        <w:rPr>
          <w:rFonts w:cstheme="minorHAnsi"/>
          <w:sz w:val="24"/>
          <w:szCs w:val="24"/>
        </w:rPr>
        <w:t>U</w:t>
      </w:r>
      <w:r w:rsidR="00BF057D">
        <w:rPr>
          <w:rFonts w:cstheme="minorHAnsi"/>
          <w:sz w:val="24"/>
          <w:szCs w:val="24"/>
        </w:rPr>
        <w:t>sually unaccompanied by</w:t>
      </w:r>
      <w:r w:rsidR="001A09B6">
        <w:rPr>
          <w:rFonts w:cstheme="minorHAnsi"/>
          <w:sz w:val="24"/>
          <w:szCs w:val="24"/>
        </w:rPr>
        <w:t xml:space="preserve"> any discussion</w:t>
      </w:r>
      <w:r w:rsidR="00D36E63">
        <w:rPr>
          <w:rFonts w:cstheme="minorHAnsi"/>
          <w:sz w:val="24"/>
          <w:szCs w:val="24"/>
        </w:rPr>
        <w:t>, including that</w:t>
      </w:r>
      <w:r w:rsidR="001A09B6">
        <w:rPr>
          <w:rFonts w:cstheme="minorHAnsi"/>
          <w:sz w:val="24"/>
          <w:szCs w:val="24"/>
        </w:rPr>
        <w:t xml:space="preserve"> of any other unit measure</w:t>
      </w:r>
      <w:r w:rsidR="00EA43A9">
        <w:rPr>
          <w:rFonts w:cstheme="minorHAnsi"/>
          <w:sz w:val="24"/>
          <w:szCs w:val="24"/>
        </w:rPr>
        <w:t>.</w:t>
      </w:r>
      <w:proofErr w:type="gramEnd"/>
      <w:r w:rsidR="005243BF">
        <w:rPr>
          <w:rFonts w:cstheme="minorHAnsi"/>
          <w:sz w:val="24"/>
          <w:szCs w:val="24"/>
        </w:rPr>
        <w:t xml:space="preserve"> </w:t>
      </w:r>
      <w:r w:rsidR="00607D20" w:rsidRPr="00BF538D">
        <w:rPr>
          <w:rFonts w:cstheme="minorHAnsi"/>
          <w:sz w:val="24"/>
          <w:szCs w:val="24"/>
        </w:rPr>
        <w:t xml:space="preserve">Yet why not have 400 angle partitions emanating from the center of the circle as the great mathematician Laplace would have had it? Or 365 divisions to represent and celebrate the </w:t>
      </w:r>
      <w:r w:rsidR="00607D20">
        <w:rPr>
          <w:rFonts w:cstheme="minorHAnsi"/>
          <w:sz w:val="24"/>
          <w:szCs w:val="24"/>
        </w:rPr>
        <w:t>recognit</w:t>
      </w:r>
      <w:r w:rsidR="00607D20" w:rsidRPr="00BF538D">
        <w:rPr>
          <w:rFonts w:cstheme="minorHAnsi"/>
          <w:sz w:val="24"/>
          <w:szCs w:val="24"/>
        </w:rPr>
        <w:t xml:space="preserve">ion of there being 365 days in a </w:t>
      </w:r>
      <w:r w:rsidR="00EA43A9">
        <w:rPr>
          <w:rFonts w:cstheme="minorHAnsi"/>
          <w:sz w:val="24"/>
          <w:szCs w:val="24"/>
        </w:rPr>
        <w:t>solar year? P</w:t>
      </w:r>
      <w:r w:rsidR="00607D20" w:rsidRPr="00BF538D">
        <w:rPr>
          <w:rFonts w:cstheme="minorHAnsi"/>
          <w:sz w:val="24"/>
          <w:szCs w:val="24"/>
        </w:rPr>
        <w:t>resenting m</w:t>
      </w:r>
      <w:r w:rsidR="00EA43A9">
        <w:rPr>
          <w:rFonts w:cstheme="minorHAnsi"/>
          <w:sz w:val="24"/>
          <w:szCs w:val="24"/>
        </w:rPr>
        <w:t>athematical properties as taken-for-</w:t>
      </w:r>
      <w:r w:rsidR="00607D20" w:rsidRPr="00BF538D">
        <w:rPr>
          <w:rFonts w:cstheme="minorHAnsi"/>
          <w:sz w:val="24"/>
          <w:szCs w:val="24"/>
        </w:rPr>
        <w:t xml:space="preserve">granted, </w:t>
      </w:r>
      <w:r w:rsidR="00EA43A9">
        <w:rPr>
          <w:rFonts w:cstheme="minorHAnsi"/>
          <w:sz w:val="24"/>
          <w:szCs w:val="24"/>
        </w:rPr>
        <w:t>in effect</w:t>
      </w:r>
      <w:r w:rsidR="00E86C2E">
        <w:rPr>
          <w:rFonts w:cstheme="minorHAnsi"/>
          <w:sz w:val="24"/>
          <w:szCs w:val="24"/>
        </w:rPr>
        <w:t xml:space="preserve"> </w:t>
      </w:r>
      <w:r w:rsidR="00BF057D">
        <w:rPr>
          <w:rFonts w:cstheme="minorHAnsi"/>
          <w:sz w:val="24"/>
          <w:szCs w:val="24"/>
        </w:rPr>
        <w:t xml:space="preserve">making claims </w:t>
      </w:r>
      <w:r w:rsidR="00607D20" w:rsidRPr="00BF538D">
        <w:rPr>
          <w:rFonts w:cstheme="minorHAnsi"/>
          <w:sz w:val="24"/>
          <w:szCs w:val="24"/>
        </w:rPr>
        <w:t xml:space="preserve">without reflecting on the contextual reality of that </w:t>
      </w:r>
      <w:r w:rsidR="00BF057D">
        <w:rPr>
          <w:rFonts w:cstheme="minorHAnsi"/>
          <w:sz w:val="24"/>
          <w:szCs w:val="24"/>
        </w:rPr>
        <w:t>decision making</w:t>
      </w:r>
      <w:r w:rsidR="00607D20" w:rsidRPr="00BF538D">
        <w:rPr>
          <w:rFonts w:cstheme="minorHAnsi"/>
          <w:sz w:val="24"/>
          <w:szCs w:val="24"/>
        </w:rPr>
        <w:t xml:space="preserve">, makes it seem as if </w:t>
      </w:r>
      <w:r w:rsidR="00E86C2E">
        <w:rPr>
          <w:rFonts w:cstheme="minorHAnsi"/>
          <w:sz w:val="24"/>
          <w:szCs w:val="24"/>
        </w:rPr>
        <w:t xml:space="preserve">mathematical </w:t>
      </w:r>
      <w:r w:rsidR="00607D20" w:rsidRPr="00BF538D">
        <w:rPr>
          <w:rFonts w:cstheme="minorHAnsi"/>
          <w:sz w:val="24"/>
          <w:szCs w:val="24"/>
        </w:rPr>
        <w:t xml:space="preserve">truth lies outside common experience, in a </w:t>
      </w:r>
      <w:r w:rsidR="00607D20" w:rsidRPr="00BF538D">
        <w:rPr>
          <w:rFonts w:cstheme="minorHAnsi"/>
          <w:sz w:val="24"/>
          <w:szCs w:val="24"/>
        </w:rPr>
        <w:lastRenderedPageBreak/>
        <w:t>special domain that transcends c</w:t>
      </w:r>
      <w:r w:rsidR="00D36E63">
        <w:rPr>
          <w:rFonts w:cstheme="minorHAnsi"/>
          <w:sz w:val="24"/>
          <w:szCs w:val="24"/>
        </w:rPr>
        <w:t>ommon understanding. But that need</w:t>
      </w:r>
      <w:r w:rsidR="00607D20" w:rsidRPr="00BF538D">
        <w:rPr>
          <w:rFonts w:cstheme="minorHAnsi"/>
          <w:sz w:val="24"/>
          <w:szCs w:val="24"/>
        </w:rPr>
        <w:t xml:space="preserve"> not</w:t>
      </w:r>
      <w:r w:rsidR="00D36E63">
        <w:rPr>
          <w:rFonts w:cstheme="minorHAnsi"/>
          <w:sz w:val="24"/>
          <w:szCs w:val="24"/>
        </w:rPr>
        <w:t xml:space="preserve"> be</w:t>
      </w:r>
      <w:r w:rsidR="00607D20" w:rsidRPr="00BF538D">
        <w:rPr>
          <w:rFonts w:cstheme="minorHAnsi"/>
          <w:sz w:val="24"/>
          <w:szCs w:val="24"/>
        </w:rPr>
        <w:t xml:space="preserve"> the case, nor need it be promulgated as if </w:t>
      </w:r>
      <w:r w:rsidR="00607D20">
        <w:rPr>
          <w:rFonts w:cstheme="minorHAnsi"/>
          <w:sz w:val="24"/>
          <w:szCs w:val="24"/>
        </w:rPr>
        <w:t xml:space="preserve">it </w:t>
      </w:r>
      <w:r w:rsidR="00607D20" w:rsidRPr="00BF538D">
        <w:rPr>
          <w:rFonts w:cstheme="minorHAnsi"/>
          <w:sz w:val="24"/>
          <w:szCs w:val="24"/>
        </w:rPr>
        <w:t>were.</w:t>
      </w:r>
    </w:p>
    <w:p w:rsidR="0085325C" w:rsidRDefault="00607D20" w:rsidP="00465DDC">
      <w:pPr>
        <w:spacing w:line="480" w:lineRule="auto"/>
        <w:jc w:val="both"/>
        <w:rPr>
          <w:rFonts w:cstheme="minorHAnsi"/>
          <w:sz w:val="24"/>
          <w:szCs w:val="24"/>
        </w:rPr>
      </w:pPr>
      <w:r w:rsidRPr="00BF538D">
        <w:rPr>
          <w:rFonts w:cstheme="minorHAnsi"/>
          <w:sz w:val="24"/>
          <w:szCs w:val="24"/>
        </w:rPr>
        <w:t xml:space="preserve">With the opportunity, for example, to compare 360 with 365 as to why one and not the other would be chosen, students can come to </w:t>
      </w:r>
      <w:r w:rsidR="00C328B1">
        <w:rPr>
          <w:rFonts w:cstheme="minorHAnsi"/>
          <w:sz w:val="24"/>
          <w:szCs w:val="24"/>
        </w:rPr>
        <w:t>have a deeper appreciation for the human construction that is mathematics. In this instance, they can determine that</w:t>
      </w:r>
      <w:r w:rsidRPr="00BF538D">
        <w:rPr>
          <w:rFonts w:cstheme="minorHAnsi"/>
          <w:sz w:val="24"/>
          <w:szCs w:val="24"/>
        </w:rPr>
        <w:t xml:space="preserve"> </w:t>
      </w:r>
      <w:r w:rsidR="00C328B1">
        <w:rPr>
          <w:rFonts w:cstheme="minorHAnsi"/>
          <w:sz w:val="24"/>
          <w:szCs w:val="24"/>
        </w:rPr>
        <w:t>360</w:t>
      </w:r>
      <w:r w:rsidRPr="00BF538D">
        <w:rPr>
          <w:rFonts w:cstheme="minorHAnsi"/>
          <w:sz w:val="24"/>
          <w:szCs w:val="24"/>
        </w:rPr>
        <w:t xml:space="preserve"> </w:t>
      </w:r>
      <w:proofErr w:type="gramStart"/>
      <w:r w:rsidRPr="00BF538D">
        <w:rPr>
          <w:rFonts w:cstheme="minorHAnsi"/>
          <w:sz w:val="24"/>
          <w:szCs w:val="24"/>
        </w:rPr>
        <w:t>is</w:t>
      </w:r>
      <w:proofErr w:type="gramEnd"/>
      <w:r w:rsidRPr="00BF538D">
        <w:rPr>
          <w:rFonts w:cstheme="minorHAnsi"/>
          <w:sz w:val="24"/>
          <w:szCs w:val="24"/>
        </w:rPr>
        <w:t xml:space="preserve"> functionally more fertile as it has many more</w:t>
      </w:r>
      <w:r>
        <w:rPr>
          <w:rFonts w:cstheme="minorHAnsi"/>
          <w:sz w:val="24"/>
          <w:szCs w:val="24"/>
        </w:rPr>
        <w:t xml:space="preserve"> divisors.</w:t>
      </w:r>
      <w:r w:rsidRPr="00BF538D">
        <w:rPr>
          <w:rFonts w:cstheme="minorHAnsi"/>
          <w:sz w:val="24"/>
          <w:szCs w:val="24"/>
        </w:rPr>
        <w:t xml:space="preserve"> </w:t>
      </w:r>
      <w:r w:rsidR="0085325C">
        <w:rPr>
          <w:rFonts w:cstheme="minorHAnsi"/>
          <w:sz w:val="24"/>
          <w:szCs w:val="24"/>
        </w:rPr>
        <w:t>Inasmuch as</w:t>
      </w:r>
      <w:r w:rsidR="00EA43A9">
        <w:rPr>
          <w:rFonts w:cstheme="minorHAnsi"/>
          <w:sz w:val="24"/>
          <w:szCs w:val="24"/>
        </w:rPr>
        <w:t xml:space="preserve"> 365 </w:t>
      </w:r>
      <w:r w:rsidRPr="00BF538D">
        <w:rPr>
          <w:rFonts w:cstheme="minorHAnsi"/>
          <w:sz w:val="24"/>
          <w:szCs w:val="24"/>
        </w:rPr>
        <w:t>has only 5 and 73 as divisors</w:t>
      </w:r>
      <w:r w:rsidR="0085325C">
        <w:rPr>
          <w:rFonts w:cstheme="minorHAnsi"/>
          <w:sz w:val="24"/>
          <w:szCs w:val="24"/>
        </w:rPr>
        <w:t xml:space="preserve">, </w:t>
      </w:r>
      <w:r w:rsidRPr="00BF538D">
        <w:rPr>
          <w:rFonts w:cstheme="minorHAnsi"/>
          <w:sz w:val="24"/>
          <w:szCs w:val="24"/>
        </w:rPr>
        <w:t xml:space="preserve">there is good reason to choose 360 as </w:t>
      </w:r>
      <w:r w:rsidR="0085325C">
        <w:rPr>
          <w:rFonts w:cstheme="minorHAnsi"/>
          <w:sz w:val="24"/>
          <w:szCs w:val="24"/>
        </w:rPr>
        <w:t xml:space="preserve">it offers many more divisions, and so can be incorporated to serve as </w:t>
      </w:r>
      <w:r w:rsidR="00E86C2E">
        <w:rPr>
          <w:rFonts w:cstheme="minorHAnsi"/>
          <w:sz w:val="24"/>
          <w:szCs w:val="24"/>
        </w:rPr>
        <w:t>distinctive moment</w:t>
      </w:r>
      <w:r w:rsidR="0085325C">
        <w:rPr>
          <w:rFonts w:cstheme="minorHAnsi"/>
          <w:sz w:val="24"/>
          <w:szCs w:val="24"/>
        </w:rPr>
        <w:t xml:space="preserve">s </w:t>
      </w:r>
      <w:r w:rsidR="00E86C2E">
        <w:rPr>
          <w:rFonts w:cstheme="minorHAnsi"/>
          <w:sz w:val="24"/>
          <w:szCs w:val="24"/>
        </w:rPr>
        <w:t>recognizing</w:t>
      </w:r>
      <w:r w:rsidR="00C328B1">
        <w:rPr>
          <w:rFonts w:cstheme="minorHAnsi"/>
          <w:sz w:val="24"/>
          <w:szCs w:val="24"/>
        </w:rPr>
        <w:t xml:space="preserve"> the richness of</w:t>
      </w:r>
      <w:r w:rsidRPr="00BF538D">
        <w:rPr>
          <w:rFonts w:cstheme="minorHAnsi"/>
          <w:sz w:val="24"/>
          <w:szCs w:val="24"/>
        </w:rPr>
        <w:t xml:space="preserve"> the </w:t>
      </w:r>
      <w:r w:rsidR="0085325C">
        <w:rPr>
          <w:rFonts w:cstheme="minorHAnsi"/>
          <w:sz w:val="24"/>
          <w:szCs w:val="24"/>
        </w:rPr>
        <w:t xml:space="preserve">collective </w:t>
      </w:r>
      <w:r w:rsidRPr="00BF538D">
        <w:rPr>
          <w:rFonts w:cstheme="minorHAnsi"/>
          <w:sz w:val="24"/>
          <w:szCs w:val="24"/>
        </w:rPr>
        <w:t xml:space="preserve">human experience. </w:t>
      </w:r>
      <w:r w:rsidR="00EA43A9">
        <w:rPr>
          <w:rFonts w:cstheme="minorHAnsi"/>
          <w:sz w:val="24"/>
          <w:szCs w:val="24"/>
        </w:rPr>
        <w:t>In that regard, s</w:t>
      </w:r>
      <w:r w:rsidR="005243BF">
        <w:rPr>
          <w:rFonts w:cstheme="minorHAnsi"/>
          <w:sz w:val="24"/>
          <w:szCs w:val="24"/>
        </w:rPr>
        <w:t>tudents may well appreciate</w:t>
      </w:r>
      <w:r w:rsidR="00E86C2E">
        <w:rPr>
          <w:rFonts w:cstheme="minorHAnsi"/>
          <w:sz w:val="24"/>
          <w:szCs w:val="24"/>
        </w:rPr>
        <w:t xml:space="preserve"> knowing</w:t>
      </w:r>
      <w:r w:rsidR="005243BF">
        <w:rPr>
          <w:rFonts w:cstheme="minorHAnsi"/>
          <w:sz w:val="24"/>
          <w:szCs w:val="24"/>
        </w:rPr>
        <w:t xml:space="preserve"> that</w:t>
      </w:r>
      <w:r>
        <w:rPr>
          <w:rFonts w:cstheme="minorHAnsi"/>
          <w:sz w:val="24"/>
          <w:szCs w:val="24"/>
        </w:rPr>
        <w:t xml:space="preserve"> th</w:t>
      </w:r>
      <w:r w:rsidRPr="00BF538D">
        <w:rPr>
          <w:rFonts w:cstheme="minorHAnsi"/>
          <w:sz w:val="24"/>
          <w:szCs w:val="24"/>
        </w:rPr>
        <w:t xml:space="preserve">e ancient Egyptians who </w:t>
      </w:r>
      <w:r w:rsidR="0085325C">
        <w:rPr>
          <w:rFonts w:cstheme="minorHAnsi"/>
          <w:sz w:val="24"/>
          <w:szCs w:val="24"/>
        </w:rPr>
        <w:t xml:space="preserve">actually determined that there were </w:t>
      </w:r>
      <w:r w:rsidRPr="00BF538D">
        <w:rPr>
          <w:rFonts w:cstheme="minorHAnsi"/>
          <w:sz w:val="24"/>
          <w:szCs w:val="24"/>
        </w:rPr>
        <w:t>365 days in a solar year chose 360 because of the practical, emotional and social value</w:t>
      </w:r>
      <w:r>
        <w:rPr>
          <w:rFonts w:cstheme="minorHAnsi"/>
          <w:sz w:val="24"/>
          <w:szCs w:val="24"/>
        </w:rPr>
        <w:t>.</w:t>
      </w:r>
      <w:r w:rsidRPr="00BF538D">
        <w:rPr>
          <w:rFonts w:cstheme="minorHAnsi"/>
          <w:sz w:val="24"/>
          <w:szCs w:val="24"/>
        </w:rPr>
        <w:t xml:space="preserve"> </w:t>
      </w:r>
      <w:r>
        <w:rPr>
          <w:rFonts w:cstheme="minorHAnsi"/>
          <w:sz w:val="24"/>
          <w:szCs w:val="24"/>
        </w:rPr>
        <w:t>T</w:t>
      </w:r>
      <w:r w:rsidR="005243BF">
        <w:rPr>
          <w:rFonts w:cstheme="minorHAnsi"/>
          <w:sz w:val="24"/>
          <w:szCs w:val="24"/>
        </w:rPr>
        <w:t>heir division was equally creative: t</w:t>
      </w:r>
      <w:r>
        <w:rPr>
          <w:rFonts w:cstheme="minorHAnsi"/>
          <w:sz w:val="24"/>
          <w:szCs w:val="24"/>
        </w:rPr>
        <w:t>hey</w:t>
      </w:r>
      <w:r w:rsidRPr="00BF538D">
        <w:rPr>
          <w:rFonts w:cstheme="minorHAnsi"/>
          <w:sz w:val="24"/>
          <w:szCs w:val="24"/>
        </w:rPr>
        <w:t xml:space="preserve"> decided to have 12 months of 30 days followed by five unnumbered days of celebration (apparently an exercise in excess enough to make it diffi</w:t>
      </w:r>
      <w:r>
        <w:rPr>
          <w:rFonts w:cstheme="minorHAnsi"/>
          <w:sz w:val="24"/>
          <w:szCs w:val="24"/>
        </w:rPr>
        <w:t>cult to actually remember there were</w:t>
      </w:r>
      <w:r w:rsidRPr="00BF538D">
        <w:rPr>
          <w:rFonts w:cstheme="minorHAnsi"/>
          <w:sz w:val="24"/>
          <w:szCs w:val="24"/>
        </w:rPr>
        <w:t xml:space="preserve"> five days).</w:t>
      </w:r>
    </w:p>
    <w:p w:rsidR="00607D20" w:rsidRDefault="00C328B1" w:rsidP="00465DDC">
      <w:pPr>
        <w:spacing w:line="480" w:lineRule="auto"/>
        <w:jc w:val="both"/>
        <w:rPr>
          <w:rFonts w:cstheme="minorHAnsi"/>
          <w:sz w:val="24"/>
          <w:szCs w:val="24"/>
        </w:rPr>
      </w:pPr>
      <w:r>
        <w:rPr>
          <w:rFonts w:cstheme="minorHAnsi"/>
          <w:sz w:val="24"/>
          <w:szCs w:val="24"/>
        </w:rPr>
        <w:t>Additionally, i</w:t>
      </w:r>
      <w:r w:rsidR="0085325C">
        <w:rPr>
          <w:rFonts w:cstheme="minorHAnsi"/>
          <w:sz w:val="24"/>
          <w:szCs w:val="24"/>
        </w:rPr>
        <w:t xml:space="preserve">t seems worth </w:t>
      </w:r>
      <w:r>
        <w:rPr>
          <w:rFonts w:cstheme="minorHAnsi"/>
          <w:sz w:val="24"/>
          <w:szCs w:val="24"/>
        </w:rPr>
        <w:t>students considering what implications would follow</w:t>
      </w:r>
      <w:r w:rsidR="0085325C">
        <w:rPr>
          <w:rFonts w:cstheme="minorHAnsi"/>
          <w:sz w:val="24"/>
          <w:szCs w:val="24"/>
        </w:rPr>
        <w:t xml:space="preserve"> w</w:t>
      </w:r>
      <w:r w:rsidR="00607D20" w:rsidRPr="00BF538D">
        <w:rPr>
          <w:rFonts w:cstheme="minorHAnsi"/>
          <w:sz w:val="24"/>
          <w:szCs w:val="24"/>
        </w:rPr>
        <w:t xml:space="preserve">ere </w:t>
      </w:r>
      <w:r w:rsidR="0085325C">
        <w:rPr>
          <w:rFonts w:cstheme="minorHAnsi"/>
          <w:sz w:val="24"/>
          <w:szCs w:val="24"/>
        </w:rPr>
        <w:t xml:space="preserve">the </w:t>
      </w:r>
      <w:r w:rsidR="00607D20" w:rsidRPr="00BF538D">
        <w:rPr>
          <w:rFonts w:cstheme="minorHAnsi"/>
          <w:sz w:val="24"/>
          <w:szCs w:val="24"/>
        </w:rPr>
        <w:t>mathematics c</w:t>
      </w:r>
      <w:r w:rsidR="0085325C">
        <w:rPr>
          <w:rFonts w:cstheme="minorHAnsi"/>
          <w:sz w:val="24"/>
          <w:szCs w:val="24"/>
        </w:rPr>
        <w:t>ommunity to have adopt</w:t>
      </w:r>
      <w:r w:rsidR="00607D20" w:rsidRPr="00BF538D">
        <w:rPr>
          <w:rFonts w:cstheme="minorHAnsi"/>
          <w:sz w:val="24"/>
          <w:szCs w:val="24"/>
        </w:rPr>
        <w:t>ed Laplace</w:t>
      </w:r>
      <w:r w:rsidR="0085325C">
        <w:rPr>
          <w:rFonts w:cstheme="minorHAnsi"/>
          <w:sz w:val="24"/>
          <w:szCs w:val="24"/>
        </w:rPr>
        <w:t>’s thinking</w:t>
      </w:r>
      <w:r w:rsidR="00607D20" w:rsidRPr="00BF538D">
        <w:rPr>
          <w:rFonts w:cstheme="minorHAnsi"/>
          <w:sz w:val="24"/>
          <w:szCs w:val="24"/>
        </w:rPr>
        <w:t xml:space="preserve"> with the division into 400 parts</w:t>
      </w:r>
      <w:r w:rsidR="00E86C2E">
        <w:rPr>
          <w:rFonts w:cstheme="minorHAnsi"/>
          <w:sz w:val="24"/>
          <w:szCs w:val="24"/>
        </w:rPr>
        <w:t>. They would likely appreciate that</w:t>
      </w:r>
      <w:r w:rsidR="00607D20">
        <w:rPr>
          <w:rFonts w:cstheme="minorHAnsi"/>
          <w:sz w:val="24"/>
          <w:szCs w:val="24"/>
        </w:rPr>
        <w:t xml:space="preserve"> </w:t>
      </w:r>
      <w:r w:rsidR="00607D20" w:rsidRPr="00BF538D">
        <w:rPr>
          <w:rFonts w:cstheme="minorHAnsi"/>
          <w:sz w:val="24"/>
          <w:szCs w:val="24"/>
        </w:rPr>
        <w:t xml:space="preserve">a right angle would </w:t>
      </w:r>
      <w:r w:rsidR="00E86C2E">
        <w:rPr>
          <w:rFonts w:cstheme="minorHAnsi"/>
          <w:sz w:val="24"/>
          <w:szCs w:val="24"/>
        </w:rPr>
        <w:t>be</w:t>
      </w:r>
      <w:r w:rsidR="00607D20">
        <w:rPr>
          <w:rFonts w:cstheme="minorHAnsi"/>
          <w:sz w:val="24"/>
          <w:szCs w:val="24"/>
        </w:rPr>
        <w:t xml:space="preserve"> determin</w:t>
      </w:r>
      <w:r w:rsidR="00607D20" w:rsidRPr="00BF538D">
        <w:rPr>
          <w:rFonts w:cstheme="minorHAnsi"/>
          <w:sz w:val="24"/>
          <w:szCs w:val="24"/>
        </w:rPr>
        <w:t xml:space="preserve">ed </w:t>
      </w:r>
      <w:r w:rsidR="00607D20">
        <w:rPr>
          <w:rFonts w:cstheme="minorHAnsi"/>
          <w:sz w:val="24"/>
          <w:szCs w:val="24"/>
        </w:rPr>
        <w:t>to have</w:t>
      </w:r>
      <w:r w:rsidR="00607D20" w:rsidRPr="00BF538D">
        <w:rPr>
          <w:rFonts w:cstheme="minorHAnsi"/>
          <w:sz w:val="24"/>
          <w:szCs w:val="24"/>
        </w:rPr>
        <w:t xml:space="preserve"> 100 such units. This </w:t>
      </w:r>
      <w:r w:rsidR="0085325C">
        <w:rPr>
          <w:rFonts w:cstheme="minorHAnsi"/>
          <w:sz w:val="24"/>
          <w:szCs w:val="24"/>
        </w:rPr>
        <w:t>would seem to have</w:t>
      </w:r>
      <w:r w:rsidR="00607D20" w:rsidRPr="00BF538D">
        <w:rPr>
          <w:rFonts w:cstheme="minorHAnsi"/>
          <w:sz w:val="24"/>
          <w:szCs w:val="24"/>
        </w:rPr>
        <w:t xml:space="preserve"> considerable</w:t>
      </w:r>
      <w:r w:rsidR="00607D20">
        <w:rPr>
          <w:rFonts w:cstheme="minorHAnsi"/>
          <w:sz w:val="24"/>
          <w:szCs w:val="24"/>
        </w:rPr>
        <w:t xml:space="preserve"> aesthetic and emotional</w:t>
      </w:r>
      <w:r w:rsidR="00607D20" w:rsidRPr="00BF538D">
        <w:rPr>
          <w:rFonts w:cstheme="minorHAnsi"/>
          <w:sz w:val="24"/>
          <w:szCs w:val="24"/>
        </w:rPr>
        <w:t xml:space="preserve"> appeal in </w:t>
      </w:r>
      <w:r w:rsidR="00E86C2E">
        <w:rPr>
          <w:rFonts w:cstheme="minorHAnsi"/>
          <w:sz w:val="24"/>
          <w:szCs w:val="24"/>
        </w:rPr>
        <w:t>comparison</w:t>
      </w:r>
      <w:r w:rsidR="00607D20" w:rsidRPr="00BF538D">
        <w:rPr>
          <w:rFonts w:cstheme="minorHAnsi"/>
          <w:sz w:val="24"/>
          <w:szCs w:val="24"/>
        </w:rPr>
        <w:t xml:space="preserve"> to 90, while the</w:t>
      </w:r>
      <w:r w:rsidR="00607D20">
        <w:rPr>
          <w:rFonts w:cstheme="minorHAnsi"/>
          <w:sz w:val="24"/>
          <w:szCs w:val="24"/>
        </w:rPr>
        <w:t xml:space="preserve"> sum of the</w:t>
      </w:r>
      <w:r w:rsidR="00607D20" w:rsidRPr="00BF538D">
        <w:rPr>
          <w:rFonts w:cstheme="minorHAnsi"/>
          <w:sz w:val="24"/>
          <w:szCs w:val="24"/>
        </w:rPr>
        <w:t xml:space="preserve"> measures of the angles of the triangle would be 200, which also </w:t>
      </w:r>
      <w:r w:rsidR="00607D20">
        <w:rPr>
          <w:rFonts w:cstheme="minorHAnsi"/>
          <w:sz w:val="24"/>
          <w:szCs w:val="24"/>
        </w:rPr>
        <w:t>seems more appealing than the traditional 180</w:t>
      </w:r>
      <w:r w:rsidR="00607D20" w:rsidRPr="00BF538D">
        <w:rPr>
          <w:rFonts w:cstheme="minorHAnsi"/>
          <w:sz w:val="24"/>
          <w:szCs w:val="24"/>
        </w:rPr>
        <w:t xml:space="preserve">. </w:t>
      </w:r>
      <w:r w:rsidR="00607D20">
        <w:rPr>
          <w:rFonts w:cstheme="minorHAnsi"/>
          <w:sz w:val="24"/>
          <w:szCs w:val="24"/>
        </w:rPr>
        <w:t>S</w:t>
      </w:r>
      <w:r w:rsidR="00607D20" w:rsidRPr="00BF538D">
        <w:rPr>
          <w:rFonts w:cstheme="minorHAnsi"/>
          <w:sz w:val="24"/>
          <w:szCs w:val="24"/>
        </w:rPr>
        <w:t xml:space="preserve">uch </w:t>
      </w:r>
      <w:r w:rsidR="00E86C2E">
        <w:rPr>
          <w:rFonts w:cstheme="minorHAnsi"/>
          <w:sz w:val="24"/>
          <w:szCs w:val="24"/>
        </w:rPr>
        <w:t>a division</w:t>
      </w:r>
      <w:r w:rsidR="0085325C">
        <w:rPr>
          <w:rFonts w:cstheme="minorHAnsi"/>
          <w:sz w:val="24"/>
          <w:szCs w:val="24"/>
        </w:rPr>
        <w:t xml:space="preserve"> </w:t>
      </w:r>
      <w:r w:rsidR="00E86C2E">
        <w:rPr>
          <w:rFonts w:cstheme="minorHAnsi"/>
          <w:sz w:val="24"/>
          <w:szCs w:val="24"/>
        </w:rPr>
        <w:t>is</w:t>
      </w:r>
      <w:r w:rsidR="00607D20" w:rsidRPr="00BF538D">
        <w:rPr>
          <w:rFonts w:cstheme="minorHAnsi"/>
          <w:sz w:val="24"/>
          <w:szCs w:val="24"/>
        </w:rPr>
        <w:t xml:space="preserve"> appreciated in the practice of surveying. But in terms of the </w:t>
      </w:r>
      <w:r w:rsidR="00E86C2E">
        <w:rPr>
          <w:rFonts w:cstheme="minorHAnsi"/>
          <w:sz w:val="24"/>
          <w:szCs w:val="24"/>
        </w:rPr>
        <w:t>elements</w:t>
      </w:r>
      <w:r w:rsidR="00607D20" w:rsidRPr="00BF538D">
        <w:rPr>
          <w:rFonts w:cstheme="minorHAnsi"/>
          <w:sz w:val="24"/>
          <w:szCs w:val="24"/>
        </w:rPr>
        <w:t xml:space="preserve"> of a body of mathematical knowledge, with the realization the angles of an equilateral triangle would be of fractional parts, the choice of 400 would</w:t>
      </w:r>
      <w:r w:rsidR="00607D20">
        <w:rPr>
          <w:rFonts w:cstheme="minorHAnsi"/>
          <w:sz w:val="24"/>
          <w:szCs w:val="24"/>
        </w:rPr>
        <w:t xml:space="preserve"> seem to</w:t>
      </w:r>
      <w:r w:rsidR="00607D20" w:rsidRPr="00BF538D">
        <w:rPr>
          <w:rFonts w:cstheme="minorHAnsi"/>
          <w:sz w:val="24"/>
          <w:szCs w:val="24"/>
        </w:rPr>
        <w:t xml:space="preserve"> lose its aesthetic and emotional appeal. </w:t>
      </w:r>
      <w:r>
        <w:rPr>
          <w:rFonts w:cstheme="minorHAnsi"/>
          <w:sz w:val="24"/>
          <w:szCs w:val="24"/>
        </w:rPr>
        <w:t xml:space="preserve">And this decision making would seem a </w:t>
      </w:r>
      <w:r>
        <w:rPr>
          <w:rFonts w:cstheme="minorHAnsi"/>
          <w:sz w:val="24"/>
          <w:szCs w:val="24"/>
        </w:rPr>
        <w:lastRenderedPageBreak/>
        <w:t>natural and valuable exercise for students to</w:t>
      </w:r>
      <w:r w:rsidR="00E86C2E">
        <w:rPr>
          <w:rFonts w:cstheme="minorHAnsi"/>
          <w:sz w:val="24"/>
          <w:szCs w:val="24"/>
        </w:rPr>
        <w:t xml:space="preserve"> engage</w:t>
      </w:r>
      <w:r w:rsidR="00C20132">
        <w:rPr>
          <w:rFonts w:cstheme="minorHAnsi"/>
          <w:sz w:val="24"/>
          <w:szCs w:val="24"/>
        </w:rPr>
        <w:t xml:space="preserve"> in</w:t>
      </w:r>
      <w:r w:rsidR="00E86C2E">
        <w:rPr>
          <w:rFonts w:cstheme="minorHAnsi"/>
          <w:sz w:val="24"/>
          <w:szCs w:val="24"/>
        </w:rPr>
        <w:t xml:space="preserve"> so as to</w:t>
      </w:r>
      <w:r>
        <w:rPr>
          <w:rFonts w:cstheme="minorHAnsi"/>
          <w:sz w:val="24"/>
          <w:szCs w:val="24"/>
        </w:rPr>
        <w:t xml:space="preserve"> connect more to the history and </w:t>
      </w:r>
      <w:r w:rsidR="00E86C2E">
        <w:rPr>
          <w:rFonts w:cstheme="minorHAnsi"/>
          <w:sz w:val="24"/>
          <w:szCs w:val="24"/>
        </w:rPr>
        <w:t xml:space="preserve">imaginative </w:t>
      </w:r>
      <w:r>
        <w:rPr>
          <w:rFonts w:cstheme="minorHAnsi"/>
          <w:sz w:val="24"/>
          <w:szCs w:val="24"/>
        </w:rPr>
        <w:t>experience of mathematics.</w:t>
      </w:r>
    </w:p>
    <w:p w:rsidR="00607D20" w:rsidRPr="00BF538D" w:rsidRDefault="00607D20" w:rsidP="00465DDC">
      <w:pPr>
        <w:spacing w:line="480" w:lineRule="auto"/>
        <w:jc w:val="both"/>
        <w:rPr>
          <w:rFonts w:cstheme="minorHAnsi"/>
          <w:sz w:val="24"/>
          <w:szCs w:val="24"/>
        </w:rPr>
      </w:pPr>
      <w:r>
        <w:rPr>
          <w:rFonts w:cstheme="minorHAnsi"/>
          <w:sz w:val="24"/>
          <w:szCs w:val="24"/>
        </w:rPr>
        <w:t xml:space="preserve">This </w:t>
      </w:r>
      <w:r w:rsidR="0085325C">
        <w:rPr>
          <w:rFonts w:cstheme="minorHAnsi"/>
          <w:sz w:val="24"/>
          <w:szCs w:val="24"/>
        </w:rPr>
        <w:t xml:space="preserve">instance was to </w:t>
      </w:r>
      <w:r>
        <w:rPr>
          <w:rFonts w:cstheme="minorHAnsi"/>
          <w:sz w:val="24"/>
          <w:szCs w:val="24"/>
        </w:rPr>
        <w:t>suggest</w:t>
      </w:r>
      <w:r w:rsidRPr="00BF538D">
        <w:rPr>
          <w:rFonts w:cstheme="minorHAnsi"/>
          <w:sz w:val="24"/>
          <w:szCs w:val="24"/>
        </w:rPr>
        <w:t xml:space="preserve"> classroom discussion</w:t>
      </w:r>
      <w:r w:rsidR="0085325C">
        <w:rPr>
          <w:rFonts w:cstheme="minorHAnsi"/>
          <w:sz w:val="24"/>
          <w:szCs w:val="24"/>
        </w:rPr>
        <w:t xml:space="preserve"> and students</w:t>
      </w:r>
      <w:r w:rsidR="005243BF">
        <w:rPr>
          <w:rFonts w:cstheme="minorHAnsi"/>
          <w:sz w:val="24"/>
          <w:szCs w:val="24"/>
        </w:rPr>
        <w:t>’</w:t>
      </w:r>
      <w:r w:rsidR="0085325C">
        <w:rPr>
          <w:rFonts w:cstheme="minorHAnsi"/>
          <w:sz w:val="24"/>
          <w:szCs w:val="24"/>
        </w:rPr>
        <w:t xml:space="preserve"> mathemat</w:t>
      </w:r>
      <w:r w:rsidR="00B53057">
        <w:rPr>
          <w:rFonts w:cstheme="minorHAnsi"/>
          <w:sz w:val="24"/>
          <w:szCs w:val="24"/>
        </w:rPr>
        <w:t>ical development would be enliven</w:t>
      </w:r>
      <w:r w:rsidR="005243BF">
        <w:rPr>
          <w:rFonts w:cstheme="minorHAnsi"/>
          <w:sz w:val="24"/>
          <w:szCs w:val="24"/>
        </w:rPr>
        <w:t>ed</w:t>
      </w:r>
      <w:r w:rsidR="0085325C">
        <w:rPr>
          <w:rFonts w:cstheme="minorHAnsi"/>
          <w:sz w:val="24"/>
          <w:szCs w:val="24"/>
        </w:rPr>
        <w:t xml:space="preserve"> were mathematics textbooks</w:t>
      </w:r>
      <w:r w:rsidRPr="00BF538D">
        <w:rPr>
          <w:rFonts w:cstheme="minorHAnsi"/>
          <w:sz w:val="24"/>
          <w:szCs w:val="24"/>
        </w:rPr>
        <w:t xml:space="preserve"> to include historical, anecdotal, and philosophical elements that help explain how mathematics has come to </w:t>
      </w:r>
      <w:r w:rsidR="00C328B1">
        <w:rPr>
          <w:rFonts w:cstheme="minorHAnsi"/>
          <w:sz w:val="24"/>
          <w:szCs w:val="24"/>
        </w:rPr>
        <w:t>be</w:t>
      </w:r>
      <w:r w:rsidR="0085325C">
        <w:rPr>
          <w:rFonts w:cstheme="minorHAnsi"/>
          <w:sz w:val="24"/>
          <w:szCs w:val="24"/>
        </w:rPr>
        <w:t>.</w:t>
      </w:r>
      <w:r>
        <w:rPr>
          <w:rFonts w:cstheme="minorHAnsi"/>
          <w:sz w:val="24"/>
          <w:szCs w:val="24"/>
        </w:rPr>
        <w:t xml:space="preserve"> </w:t>
      </w:r>
      <w:r w:rsidR="00C20132">
        <w:rPr>
          <w:rFonts w:cstheme="minorHAnsi"/>
          <w:sz w:val="24"/>
          <w:szCs w:val="24"/>
        </w:rPr>
        <w:t>F</w:t>
      </w:r>
      <w:r w:rsidR="00E86C2E">
        <w:rPr>
          <w:rFonts w:cstheme="minorHAnsi"/>
          <w:sz w:val="24"/>
          <w:szCs w:val="24"/>
        </w:rPr>
        <w:t xml:space="preserve">or </w:t>
      </w:r>
      <w:r w:rsidR="00B53057">
        <w:rPr>
          <w:rFonts w:cstheme="minorHAnsi"/>
          <w:sz w:val="24"/>
          <w:szCs w:val="24"/>
        </w:rPr>
        <w:t>another instance</w:t>
      </w:r>
      <w:r w:rsidR="00E86C2E">
        <w:rPr>
          <w:rFonts w:cstheme="minorHAnsi"/>
          <w:sz w:val="24"/>
          <w:szCs w:val="24"/>
        </w:rPr>
        <w:t>,</w:t>
      </w:r>
      <w:r w:rsidR="005243BF">
        <w:rPr>
          <w:rFonts w:cstheme="minorHAnsi"/>
          <w:sz w:val="24"/>
          <w:szCs w:val="24"/>
        </w:rPr>
        <w:t xml:space="preserve"> s</w:t>
      </w:r>
      <w:r w:rsidR="00244650">
        <w:rPr>
          <w:rFonts w:cstheme="minorHAnsi"/>
          <w:sz w:val="24"/>
          <w:szCs w:val="24"/>
        </w:rPr>
        <w:t xml:space="preserve">tudents </w:t>
      </w:r>
      <w:r w:rsidR="00C20132">
        <w:rPr>
          <w:rFonts w:cstheme="minorHAnsi"/>
          <w:sz w:val="24"/>
          <w:szCs w:val="24"/>
        </w:rPr>
        <w:t>are</w:t>
      </w:r>
      <w:r w:rsidR="00244650">
        <w:rPr>
          <w:rFonts w:cstheme="minorHAnsi"/>
          <w:sz w:val="24"/>
          <w:szCs w:val="24"/>
        </w:rPr>
        <w:t xml:space="preserve"> told</w:t>
      </w:r>
      <w:r w:rsidR="006D35DA">
        <w:rPr>
          <w:rFonts w:cstheme="minorHAnsi"/>
          <w:sz w:val="24"/>
          <w:szCs w:val="24"/>
        </w:rPr>
        <w:t xml:space="preserve"> that </w:t>
      </w:r>
      <w:r w:rsidR="006D35DA" w:rsidRPr="00244650">
        <w:rPr>
          <w:rFonts w:cstheme="minorHAnsi"/>
          <w:i/>
          <w:sz w:val="24"/>
          <w:szCs w:val="24"/>
        </w:rPr>
        <w:t>m</w:t>
      </w:r>
      <w:r w:rsidR="006D35DA">
        <w:rPr>
          <w:rFonts w:cstheme="minorHAnsi"/>
          <w:sz w:val="24"/>
          <w:szCs w:val="24"/>
        </w:rPr>
        <w:t xml:space="preserve"> </w:t>
      </w:r>
      <w:r w:rsidR="00244650">
        <w:rPr>
          <w:rFonts w:cstheme="minorHAnsi"/>
          <w:sz w:val="24"/>
          <w:szCs w:val="24"/>
        </w:rPr>
        <w:t>represents</w:t>
      </w:r>
      <w:r w:rsidR="006D35DA">
        <w:rPr>
          <w:rFonts w:cstheme="minorHAnsi"/>
          <w:sz w:val="24"/>
          <w:szCs w:val="24"/>
        </w:rPr>
        <w:t xml:space="preserve"> the slope of a line</w:t>
      </w:r>
      <w:r w:rsidR="00244650">
        <w:rPr>
          <w:rFonts w:cstheme="minorHAnsi"/>
          <w:sz w:val="24"/>
          <w:szCs w:val="24"/>
        </w:rPr>
        <w:t xml:space="preserve">; why not </w:t>
      </w:r>
      <w:r w:rsidR="00244650" w:rsidRPr="00244650">
        <w:rPr>
          <w:rFonts w:cstheme="minorHAnsi"/>
          <w:i/>
          <w:sz w:val="24"/>
          <w:szCs w:val="24"/>
        </w:rPr>
        <w:t>s</w:t>
      </w:r>
      <w:r w:rsidR="00C20132">
        <w:rPr>
          <w:rFonts w:cstheme="minorHAnsi"/>
          <w:i/>
          <w:sz w:val="24"/>
          <w:szCs w:val="24"/>
        </w:rPr>
        <w:t xml:space="preserve"> </w:t>
      </w:r>
      <w:r w:rsidR="00C20132">
        <w:rPr>
          <w:rFonts w:cstheme="minorHAnsi"/>
          <w:sz w:val="24"/>
          <w:szCs w:val="24"/>
        </w:rPr>
        <w:t>(surely there must be a story to be told)</w:t>
      </w:r>
      <w:r w:rsidR="00244650">
        <w:rPr>
          <w:rFonts w:cstheme="minorHAnsi"/>
          <w:sz w:val="24"/>
          <w:szCs w:val="24"/>
        </w:rPr>
        <w:t>? A</w:t>
      </w:r>
      <w:r w:rsidR="00EA43A9">
        <w:rPr>
          <w:rFonts w:cstheme="minorHAnsi"/>
          <w:sz w:val="24"/>
          <w:szCs w:val="24"/>
        </w:rPr>
        <w:t>nd</w:t>
      </w:r>
      <w:r w:rsidR="00C20132">
        <w:rPr>
          <w:rFonts w:cstheme="minorHAnsi"/>
          <w:sz w:val="24"/>
          <w:szCs w:val="24"/>
        </w:rPr>
        <w:t>, for another,</w:t>
      </w:r>
      <w:r w:rsidR="00EA43A9">
        <w:rPr>
          <w:rFonts w:cstheme="minorHAnsi"/>
          <w:sz w:val="24"/>
          <w:szCs w:val="24"/>
        </w:rPr>
        <w:t xml:space="preserve"> inasmuch as a </w:t>
      </w:r>
      <w:r w:rsidR="006D35DA">
        <w:rPr>
          <w:rFonts w:cstheme="minorHAnsi"/>
          <w:sz w:val="24"/>
          <w:szCs w:val="24"/>
        </w:rPr>
        <w:t>right angle can point t</w:t>
      </w:r>
      <w:r w:rsidR="00E86C2E">
        <w:rPr>
          <w:rFonts w:cstheme="minorHAnsi"/>
          <w:sz w:val="24"/>
          <w:szCs w:val="24"/>
        </w:rPr>
        <w:t>o th</w:t>
      </w:r>
      <w:r w:rsidR="00EA43A9">
        <w:rPr>
          <w:rFonts w:cstheme="minorHAnsi"/>
          <w:sz w:val="24"/>
          <w:szCs w:val="24"/>
        </w:rPr>
        <w:t>e left,</w:t>
      </w:r>
      <w:r w:rsidR="006D35DA">
        <w:rPr>
          <w:rFonts w:cstheme="minorHAnsi"/>
          <w:sz w:val="24"/>
          <w:szCs w:val="24"/>
        </w:rPr>
        <w:t xml:space="preserve"> why is it a </w:t>
      </w:r>
      <w:r w:rsidR="006D35DA" w:rsidRPr="00244650">
        <w:rPr>
          <w:rFonts w:cstheme="minorHAnsi"/>
          <w:i/>
          <w:sz w:val="24"/>
          <w:szCs w:val="24"/>
        </w:rPr>
        <w:t>right</w:t>
      </w:r>
      <w:r w:rsidR="00C328B1">
        <w:rPr>
          <w:rFonts w:cstheme="minorHAnsi"/>
          <w:sz w:val="24"/>
          <w:szCs w:val="24"/>
        </w:rPr>
        <w:t xml:space="preserve"> angle? </w:t>
      </w:r>
      <w:proofErr w:type="gramStart"/>
      <w:r w:rsidR="00C328B1">
        <w:rPr>
          <w:rFonts w:cstheme="minorHAnsi"/>
          <w:sz w:val="24"/>
          <w:szCs w:val="24"/>
        </w:rPr>
        <w:t>(Gordon, 2016).</w:t>
      </w:r>
      <w:proofErr w:type="gramEnd"/>
      <w:r w:rsidR="006D35DA">
        <w:rPr>
          <w:rFonts w:cstheme="minorHAnsi"/>
          <w:sz w:val="24"/>
          <w:szCs w:val="24"/>
        </w:rPr>
        <w:t xml:space="preserve"> Were </w:t>
      </w:r>
      <w:r w:rsidR="00683C87">
        <w:rPr>
          <w:rFonts w:cstheme="minorHAnsi"/>
          <w:sz w:val="24"/>
          <w:szCs w:val="24"/>
        </w:rPr>
        <w:t>consideration</w:t>
      </w:r>
      <w:r w:rsidR="005243BF">
        <w:rPr>
          <w:rFonts w:cstheme="minorHAnsi"/>
          <w:sz w:val="24"/>
          <w:szCs w:val="24"/>
        </w:rPr>
        <w:t>s such as these</w:t>
      </w:r>
      <w:r w:rsidR="00244650">
        <w:rPr>
          <w:rFonts w:cstheme="minorHAnsi"/>
          <w:sz w:val="24"/>
          <w:szCs w:val="24"/>
        </w:rPr>
        <w:t xml:space="preserve"> </w:t>
      </w:r>
      <w:r w:rsidR="00EA43A9">
        <w:rPr>
          <w:rFonts w:cstheme="minorHAnsi"/>
          <w:sz w:val="24"/>
          <w:szCs w:val="24"/>
        </w:rPr>
        <w:t xml:space="preserve">made </w:t>
      </w:r>
      <w:r w:rsidR="00C328B1">
        <w:rPr>
          <w:rFonts w:cstheme="minorHAnsi"/>
          <w:sz w:val="24"/>
          <w:szCs w:val="24"/>
        </w:rPr>
        <w:t xml:space="preserve">an integral </w:t>
      </w:r>
      <w:r w:rsidR="00244650">
        <w:rPr>
          <w:rFonts w:cstheme="minorHAnsi"/>
          <w:sz w:val="24"/>
          <w:szCs w:val="24"/>
        </w:rPr>
        <w:t>part of the standard classroom conversation</w:t>
      </w:r>
      <w:r w:rsidR="006D35DA">
        <w:rPr>
          <w:rFonts w:cstheme="minorHAnsi"/>
          <w:sz w:val="24"/>
          <w:szCs w:val="24"/>
        </w:rPr>
        <w:t>, i</w:t>
      </w:r>
      <w:r w:rsidR="0085325C">
        <w:rPr>
          <w:rFonts w:cstheme="minorHAnsi"/>
          <w:sz w:val="24"/>
          <w:szCs w:val="24"/>
        </w:rPr>
        <w:t xml:space="preserve">t would </w:t>
      </w:r>
      <w:r w:rsidR="000B0430">
        <w:rPr>
          <w:rFonts w:cstheme="minorHAnsi"/>
          <w:sz w:val="24"/>
          <w:szCs w:val="24"/>
        </w:rPr>
        <w:t>more</w:t>
      </w:r>
      <w:r w:rsidR="006D35DA">
        <w:rPr>
          <w:rFonts w:cstheme="minorHAnsi"/>
          <w:sz w:val="24"/>
          <w:szCs w:val="24"/>
        </w:rPr>
        <w:t xml:space="preserve"> likely</w:t>
      </w:r>
      <w:r w:rsidR="0085325C">
        <w:rPr>
          <w:rFonts w:cstheme="minorHAnsi"/>
          <w:sz w:val="24"/>
          <w:szCs w:val="24"/>
        </w:rPr>
        <w:t xml:space="preserve"> follow that </w:t>
      </w:r>
      <w:r w:rsidRPr="00BF538D">
        <w:rPr>
          <w:rFonts w:cstheme="minorHAnsi"/>
          <w:sz w:val="24"/>
          <w:szCs w:val="24"/>
        </w:rPr>
        <w:t>students would feel more connected to and comfortable with mathematics</w:t>
      </w:r>
      <w:r w:rsidR="00C328B1">
        <w:rPr>
          <w:rFonts w:cstheme="minorHAnsi"/>
          <w:sz w:val="24"/>
          <w:szCs w:val="24"/>
        </w:rPr>
        <w:t xml:space="preserve">. </w:t>
      </w:r>
      <w:r w:rsidR="009658B4">
        <w:rPr>
          <w:rFonts w:cstheme="minorHAnsi"/>
          <w:sz w:val="24"/>
          <w:szCs w:val="24"/>
        </w:rPr>
        <w:t>A</w:t>
      </w:r>
      <w:r w:rsidRPr="00BF538D">
        <w:rPr>
          <w:rFonts w:cstheme="minorHAnsi"/>
          <w:sz w:val="24"/>
          <w:szCs w:val="24"/>
        </w:rPr>
        <w:t xml:space="preserve">nd </w:t>
      </w:r>
      <w:r w:rsidR="009658B4">
        <w:rPr>
          <w:rFonts w:cstheme="minorHAnsi"/>
          <w:sz w:val="24"/>
          <w:szCs w:val="24"/>
        </w:rPr>
        <w:t>the consequences could extend to their lived experience</w:t>
      </w:r>
      <w:r w:rsidR="000B0430">
        <w:rPr>
          <w:rFonts w:cstheme="minorHAnsi"/>
          <w:sz w:val="24"/>
          <w:szCs w:val="24"/>
        </w:rPr>
        <w:t>,</w:t>
      </w:r>
      <w:r w:rsidR="009658B4">
        <w:rPr>
          <w:rFonts w:cstheme="minorHAnsi"/>
          <w:sz w:val="24"/>
          <w:szCs w:val="24"/>
        </w:rPr>
        <w:t xml:space="preserve"> </w:t>
      </w:r>
      <w:r w:rsidR="00966562">
        <w:rPr>
          <w:rFonts w:cstheme="minorHAnsi"/>
          <w:sz w:val="24"/>
          <w:szCs w:val="24"/>
        </w:rPr>
        <w:t>wi</w:t>
      </w:r>
      <w:r w:rsidR="00683C87">
        <w:rPr>
          <w:rFonts w:cstheme="minorHAnsi"/>
          <w:sz w:val="24"/>
          <w:szCs w:val="24"/>
        </w:rPr>
        <w:t>th more thoughtful engagement regarding</w:t>
      </w:r>
      <w:r w:rsidR="00966562">
        <w:rPr>
          <w:rFonts w:cstheme="minorHAnsi"/>
          <w:sz w:val="24"/>
          <w:szCs w:val="24"/>
        </w:rPr>
        <w:t xml:space="preserve"> the</w:t>
      </w:r>
      <w:r w:rsidR="00596B9F">
        <w:rPr>
          <w:rFonts w:cstheme="minorHAnsi"/>
          <w:sz w:val="24"/>
          <w:szCs w:val="24"/>
        </w:rPr>
        <w:t xml:space="preserve"> use of</w:t>
      </w:r>
      <w:r>
        <w:rPr>
          <w:rFonts w:cstheme="minorHAnsi"/>
          <w:sz w:val="24"/>
          <w:szCs w:val="24"/>
        </w:rPr>
        <w:t xml:space="preserve"> </w:t>
      </w:r>
      <w:r w:rsidR="00596B9F">
        <w:rPr>
          <w:rFonts w:cstheme="minorHAnsi"/>
          <w:sz w:val="24"/>
          <w:szCs w:val="24"/>
        </w:rPr>
        <w:t>language</w:t>
      </w:r>
      <w:r w:rsidR="00A545FD">
        <w:rPr>
          <w:rFonts w:cstheme="minorHAnsi"/>
          <w:sz w:val="24"/>
          <w:szCs w:val="24"/>
        </w:rPr>
        <w:t>, assumptions</w:t>
      </w:r>
      <w:r w:rsidR="00DA70CB">
        <w:rPr>
          <w:rFonts w:cstheme="minorHAnsi"/>
          <w:sz w:val="24"/>
          <w:szCs w:val="24"/>
        </w:rPr>
        <w:t xml:space="preserve"> and arguments</w:t>
      </w:r>
      <w:r w:rsidR="003B3807">
        <w:rPr>
          <w:rFonts w:cstheme="minorHAnsi"/>
          <w:sz w:val="24"/>
          <w:szCs w:val="24"/>
        </w:rPr>
        <w:t xml:space="preserve"> that </w:t>
      </w:r>
      <w:r w:rsidR="009658B4">
        <w:rPr>
          <w:rFonts w:cstheme="minorHAnsi"/>
          <w:sz w:val="24"/>
          <w:szCs w:val="24"/>
        </w:rPr>
        <w:t xml:space="preserve">have </w:t>
      </w:r>
      <w:r w:rsidR="00DA70CB">
        <w:rPr>
          <w:rFonts w:cstheme="minorHAnsi"/>
          <w:sz w:val="24"/>
          <w:szCs w:val="24"/>
        </w:rPr>
        <w:t>shaped</w:t>
      </w:r>
      <w:r w:rsidR="00966562">
        <w:rPr>
          <w:rFonts w:cstheme="minorHAnsi"/>
          <w:sz w:val="24"/>
          <w:szCs w:val="24"/>
        </w:rPr>
        <w:t xml:space="preserve"> society’s</w:t>
      </w:r>
      <w:r w:rsidR="003B3807">
        <w:rPr>
          <w:rFonts w:cstheme="minorHAnsi"/>
          <w:sz w:val="24"/>
          <w:szCs w:val="24"/>
        </w:rPr>
        <w:t xml:space="preserve"> history and present</w:t>
      </w:r>
      <w:r w:rsidR="00596B9F">
        <w:rPr>
          <w:rFonts w:cstheme="minorHAnsi"/>
          <w:sz w:val="24"/>
          <w:szCs w:val="24"/>
        </w:rPr>
        <w:t xml:space="preserve"> decision making</w:t>
      </w:r>
      <w:r w:rsidR="003B3807">
        <w:rPr>
          <w:rFonts w:cstheme="minorHAnsi"/>
          <w:sz w:val="24"/>
          <w:szCs w:val="24"/>
        </w:rPr>
        <w:t xml:space="preserve">, so to </w:t>
      </w:r>
      <w:r w:rsidR="00DA70CB">
        <w:rPr>
          <w:rFonts w:cstheme="minorHAnsi"/>
          <w:sz w:val="24"/>
          <w:szCs w:val="24"/>
        </w:rPr>
        <w:t xml:space="preserve">better inform </w:t>
      </w:r>
      <w:r w:rsidR="00596B9F">
        <w:rPr>
          <w:rFonts w:cstheme="minorHAnsi"/>
          <w:sz w:val="24"/>
          <w:szCs w:val="24"/>
        </w:rPr>
        <w:t xml:space="preserve">the </w:t>
      </w:r>
      <w:r w:rsidR="00DA70CB">
        <w:rPr>
          <w:rFonts w:cstheme="minorHAnsi"/>
          <w:sz w:val="24"/>
          <w:szCs w:val="24"/>
        </w:rPr>
        <w:t xml:space="preserve">human collective experience </w:t>
      </w:r>
      <w:r w:rsidR="00683C87">
        <w:rPr>
          <w:rFonts w:cstheme="minorHAnsi"/>
          <w:sz w:val="24"/>
          <w:szCs w:val="24"/>
        </w:rPr>
        <w:t>for</w:t>
      </w:r>
      <w:r w:rsidR="00DA70CB">
        <w:rPr>
          <w:rFonts w:cstheme="minorHAnsi"/>
          <w:sz w:val="24"/>
          <w:szCs w:val="24"/>
        </w:rPr>
        <w:t xml:space="preserve"> the future</w:t>
      </w:r>
      <w:r w:rsidRPr="00BF538D">
        <w:rPr>
          <w:rFonts w:cstheme="minorHAnsi"/>
          <w:sz w:val="24"/>
          <w:szCs w:val="24"/>
        </w:rPr>
        <w:t>.</w:t>
      </w:r>
    </w:p>
    <w:p w:rsidR="00607D20" w:rsidRPr="00BF538D" w:rsidRDefault="00607D20" w:rsidP="00465DDC">
      <w:pPr>
        <w:spacing w:line="480" w:lineRule="auto"/>
        <w:jc w:val="both"/>
        <w:rPr>
          <w:rFonts w:cstheme="minorHAnsi"/>
          <w:sz w:val="24"/>
          <w:szCs w:val="24"/>
        </w:rPr>
      </w:pPr>
      <w:r w:rsidRPr="00BF538D">
        <w:rPr>
          <w:rFonts w:cstheme="minorHAnsi"/>
          <w:sz w:val="24"/>
          <w:szCs w:val="24"/>
        </w:rPr>
        <w:t xml:space="preserve">Presenting mathematics as </w:t>
      </w:r>
      <w:r w:rsidR="000B0430">
        <w:rPr>
          <w:rFonts w:cstheme="minorHAnsi"/>
          <w:sz w:val="24"/>
          <w:szCs w:val="24"/>
        </w:rPr>
        <w:t>found</w:t>
      </w:r>
      <w:r w:rsidRPr="00BF538D">
        <w:rPr>
          <w:rFonts w:cstheme="minorHAnsi"/>
          <w:sz w:val="24"/>
          <w:szCs w:val="24"/>
        </w:rPr>
        <w:t xml:space="preserve"> truths rather than as consequences of an engagement that acknowledges and appreciates the inventive nature of human beings only serves to continue to promote the </w:t>
      </w:r>
      <w:r w:rsidR="003B3807">
        <w:rPr>
          <w:rFonts w:cstheme="minorHAnsi"/>
          <w:sz w:val="24"/>
          <w:szCs w:val="24"/>
        </w:rPr>
        <w:t>“false dichotomy”</w:t>
      </w:r>
      <w:r w:rsidRPr="00BF538D">
        <w:rPr>
          <w:rFonts w:cstheme="minorHAnsi"/>
          <w:sz w:val="24"/>
          <w:szCs w:val="24"/>
        </w:rPr>
        <w:t xml:space="preserve"> between material and method</w:t>
      </w:r>
      <w:r w:rsidR="003B3807">
        <w:rPr>
          <w:rFonts w:cstheme="minorHAnsi"/>
          <w:sz w:val="24"/>
          <w:szCs w:val="24"/>
        </w:rPr>
        <w:t xml:space="preserve"> (Dewey, 2016)</w:t>
      </w:r>
      <w:r w:rsidRPr="00BF538D">
        <w:rPr>
          <w:rFonts w:cstheme="minorHAnsi"/>
          <w:sz w:val="24"/>
          <w:szCs w:val="24"/>
        </w:rPr>
        <w:t>. Consider</w:t>
      </w:r>
      <w:r w:rsidR="00596B9F">
        <w:rPr>
          <w:rFonts w:cstheme="minorHAnsi"/>
          <w:sz w:val="24"/>
          <w:szCs w:val="24"/>
        </w:rPr>
        <w:t>, for instance,</w:t>
      </w:r>
      <w:r w:rsidRPr="00BF538D">
        <w:rPr>
          <w:rFonts w:cstheme="minorHAnsi"/>
          <w:sz w:val="24"/>
          <w:szCs w:val="24"/>
        </w:rPr>
        <w:t xml:space="preserve"> the classroom practice where rather than having students be presented with the family of four-sided p</w:t>
      </w:r>
      <w:r w:rsidR="003B3807">
        <w:rPr>
          <w:rFonts w:cstheme="minorHAnsi"/>
          <w:sz w:val="24"/>
          <w:szCs w:val="24"/>
        </w:rPr>
        <w:t>olygonal plane figures (</w:t>
      </w:r>
      <w:r w:rsidRPr="00BF538D">
        <w:rPr>
          <w:rFonts w:cstheme="minorHAnsi"/>
          <w:sz w:val="24"/>
          <w:szCs w:val="24"/>
        </w:rPr>
        <w:t xml:space="preserve">the square, rectangle, parallelogram, etc.), they would have the opportunity to make </w:t>
      </w:r>
      <w:r>
        <w:rPr>
          <w:rFonts w:cstheme="minorHAnsi"/>
          <w:sz w:val="24"/>
          <w:szCs w:val="24"/>
        </w:rPr>
        <w:t>th</w:t>
      </w:r>
      <w:r w:rsidRPr="00BF538D">
        <w:rPr>
          <w:rFonts w:cstheme="minorHAnsi"/>
          <w:sz w:val="24"/>
          <w:szCs w:val="24"/>
        </w:rPr>
        <w:t>e differentiation</w:t>
      </w:r>
      <w:r>
        <w:rPr>
          <w:rFonts w:cstheme="minorHAnsi"/>
          <w:sz w:val="24"/>
          <w:szCs w:val="24"/>
        </w:rPr>
        <w:t>s</w:t>
      </w:r>
      <w:r w:rsidR="003B3807">
        <w:rPr>
          <w:rFonts w:cstheme="minorHAnsi"/>
          <w:sz w:val="24"/>
          <w:szCs w:val="24"/>
        </w:rPr>
        <w:t xml:space="preserve"> of distinct convex quadrilaterals</w:t>
      </w:r>
      <w:r w:rsidRPr="00BF538D">
        <w:rPr>
          <w:rFonts w:cstheme="minorHAnsi"/>
          <w:sz w:val="24"/>
          <w:szCs w:val="24"/>
        </w:rPr>
        <w:t xml:space="preserve"> as a consequence of </w:t>
      </w:r>
      <w:r w:rsidR="009658B4">
        <w:rPr>
          <w:rFonts w:cstheme="minorHAnsi"/>
          <w:sz w:val="24"/>
          <w:szCs w:val="24"/>
        </w:rPr>
        <w:t xml:space="preserve">determining </w:t>
      </w:r>
      <w:r w:rsidRPr="00BF538D">
        <w:rPr>
          <w:rFonts w:cstheme="minorHAnsi"/>
          <w:sz w:val="24"/>
          <w:szCs w:val="24"/>
        </w:rPr>
        <w:t>properties via their own investigation</w:t>
      </w:r>
      <w:r>
        <w:rPr>
          <w:rFonts w:cstheme="minorHAnsi"/>
          <w:sz w:val="24"/>
          <w:szCs w:val="24"/>
        </w:rPr>
        <w:t>s</w:t>
      </w:r>
      <w:r w:rsidRPr="00BF538D">
        <w:rPr>
          <w:rFonts w:cstheme="minorHAnsi"/>
          <w:sz w:val="24"/>
          <w:szCs w:val="24"/>
        </w:rPr>
        <w:t xml:space="preserve">. The consequent considerations </w:t>
      </w:r>
      <w:r w:rsidR="005243BF">
        <w:rPr>
          <w:rFonts w:cstheme="minorHAnsi"/>
          <w:sz w:val="24"/>
          <w:szCs w:val="24"/>
        </w:rPr>
        <w:t>they c</w:t>
      </w:r>
      <w:r w:rsidRPr="00BF538D">
        <w:rPr>
          <w:rFonts w:cstheme="minorHAnsi"/>
          <w:sz w:val="24"/>
          <w:szCs w:val="24"/>
        </w:rPr>
        <w:t xml:space="preserve">ould make </w:t>
      </w:r>
      <w:r w:rsidR="005243BF">
        <w:rPr>
          <w:rFonts w:cstheme="minorHAnsi"/>
          <w:sz w:val="24"/>
          <w:szCs w:val="24"/>
        </w:rPr>
        <w:t>and conversations they c</w:t>
      </w:r>
      <w:r>
        <w:rPr>
          <w:rFonts w:cstheme="minorHAnsi"/>
          <w:sz w:val="24"/>
          <w:szCs w:val="24"/>
        </w:rPr>
        <w:t xml:space="preserve">ould have </w:t>
      </w:r>
      <w:r w:rsidRPr="00BF538D">
        <w:rPr>
          <w:rFonts w:cstheme="minorHAnsi"/>
          <w:sz w:val="24"/>
          <w:szCs w:val="24"/>
        </w:rPr>
        <w:t xml:space="preserve">regarding how to distinguish one from another, and whether a figure deserves to be recognized in its own right, </w:t>
      </w:r>
      <w:r w:rsidRPr="00BF538D">
        <w:rPr>
          <w:rFonts w:cstheme="minorHAnsi"/>
          <w:sz w:val="24"/>
          <w:szCs w:val="24"/>
        </w:rPr>
        <w:lastRenderedPageBreak/>
        <w:t>are</w:t>
      </w:r>
      <w:r w:rsidR="003B3807">
        <w:rPr>
          <w:rFonts w:cstheme="minorHAnsi"/>
          <w:sz w:val="24"/>
          <w:szCs w:val="24"/>
        </w:rPr>
        <w:t xml:space="preserve"> thought provoking</w:t>
      </w:r>
      <w:r w:rsidRPr="00BF538D">
        <w:rPr>
          <w:rFonts w:cstheme="minorHAnsi"/>
          <w:sz w:val="24"/>
          <w:szCs w:val="24"/>
        </w:rPr>
        <w:t xml:space="preserve"> aesthetic decisions </w:t>
      </w:r>
      <w:r>
        <w:rPr>
          <w:rFonts w:cstheme="minorHAnsi"/>
          <w:sz w:val="24"/>
          <w:szCs w:val="24"/>
        </w:rPr>
        <w:t xml:space="preserve">that would </w:t>
      </w:r>
      <w:r w:rsidR="00C20132">
        <w:rPr>
          <w:rFonts w:cstheme="minorHAnsi"/>
          <w:sz w:val="24"/>
          <w:szCs w:val="24"/>
        </w:rPr>
        <w:t xml:space="preserve">likely </w:t>
      </w:r>
      <w:r w:rsidR="00A545FD">
        <w:rPr>
          <w:rFonts w:cstheme="minorHAnsi"/>
          <w:sz w:val="24"/>
          <w:szCs w:val="24"/>
        </w:rPr>
        <w:t>provide them</w:t>
      </w:r>
      <w:r w:rsidR="00C20132">
        <w:rPr>
          <w:rFonts w:cstheme="minorHAnsi"/>
          <w:sz w:val="24"/>
          <w:szCs w:val="24"/>
        </w:rPr>
        <w:t xml:space="preserve"> a much richer understanding and comfort </w:t>
      </w:r>
      <w:r w:rsidR="00683C87">
        <w:rPr>
          <w:rFonts w:cstheme="minorHAnsi"/>
          <w:sz w:val="24"/>
          <w:szCs w:val="24"/>
        </w:rPr>
        <w:t xml:space="preserve">working </w:t>
      </w:r>
      <w:r w:rsidR="00C20132">
        <w:rPr>
          <w:rFonts w:cstheme="minorHAnsi"/>
          <w:sz w:val="24"/>
          <w:szCs w:val="24"/>
        </w:rPr>
        <w:t>with these figures</w:t>
      </w:r>
      <w:r w:rsidRPr="00BF538D">
        <w:rPr>
          <w:rFonts w:cstheme="minorHAnsi"/>
          <w:sz w:val="24"/>
          <w:szCs w:val="24"/>
        </w:rPr>
        <w:t xml:space="preserve">. In flattened opposition, because students don’t have the vocabulary to classify different </w:t>
      </w:r>
      <w:r w:rsidR="003B3807">
        <w:rPr>
          <w:rFonts w:cstheme="minorHAnsi"/>
          <w:sz w:val="24"/>
          <w:szCs w:val="24"/>
        </w:rPr>
        <w:t xml:space="preserve">convex </w:t>
      </w:r>
      <w:r w:rsidRPr="00BF538D">
        <w:rPr>
          <w:rFonts w:cstheme="minorHAnsi"/>
          <w:sz w:val="24"/>
          <w:szCs w:val="24"/>
        </w:rPr>
        <w:t>quadrilaterals, they are shown the accepted group of classifications, and given the task to memorize their properties. Here</w:t>
      </w:r>
      <w:r w:rsidR="009210EF">
        <w:rPr>
          <w:rFonts w:cstheme="minorHAnsi"/>
          <w:sz w:val="24"/>
          <w:szCs w:val="24"/>
        </w:rPr>
        <w:t xml:space="preserve"> as elsewhere in the mathematics offerings</w:t>
      </w:r>
      <w:r w:rsidRPr="00BF538D">
        <w:rPr>
          <w:rFonts w:cstheme="minorHAnsi"/>
          <w:sz w:val="24"/>
          <w:szCs w:val="24"/>
        </w:rPr>
        <w:t xml:space="preserve"> the engagement that could have been productive in promoting student investigation, imagination, and collaboration is denied</w:t>
      </w:r>
      <w:r w:rsidR="009210EF">
        <w:rPr>
          <w:rFonts w:cstheme="minorHAnsi"/>
          <w:sz w:val="24"/>
          <w:szCs w:val="24"/>
        </w:rPr>
        <w:t xml:space="preserve"> by the</w:t>
      </w:r>
      <w:r w:rsidR="003B3807">
        <w:rPr>
          <w:rFonts w:cstheme="minorHAnsi"/>
          <w:sz w:val="24"/>
          <w:szCs w:val="24"/>
        </w:rPr>
        <w:t xml:space="preserve"> assumption of</w:t>
      </w:r>
      <w:r w:rsidR="009210EF">
        <w:rPr>
          <w:rFonts w:cstheme="minorHAnsi"/>
          <w:sz w:val="24"/>
          <w:szCs w:val="24"/>
        </w:rPr>
        <w:t xml:space="preserve"> </w:t>
      </w:r>
      <w:r w:rsidR="005243BF">
        <w:rPr>
          <w:rFonts w:cstheme="minorHAnsi"/>
          <w:sz w:val="24"/>
          <w:szCs w:val="24"/>
        </w:rPr>
        <w:t xml:space="preserve">mathematics as </w:t>
      </w:r>
      <w:r w:rsidR="000B0430">
        <w:rPr>
          <w:rFonts w:cstheme="minorHAnsi"/>
          <w:sz w:val="24"/>
          <w:szCs w:val="24"/>
        </w:rPr>
        <w:t xml:space="preserve">a complete body of </w:t>
      </w:r>
      <w:r w:rsidR="005243BF">
        <w:rPr>
          <w:rFonts w:cstheme="minorHAnsi"/>
          <w:sz w:val="24"/>
          <w:szCs w:val="24"/>
        </w:rPr>
        <w:t>conclusion</w:t>
      </w:r>
      <w:r w:rsidR="009210EF">
        <w:rPr>
          <w:rFonts w:cstheme="minorHAnsi"/>
          <w:sz w:val="24"/>
          <w:szCs w:val="24"/>
        </w:rPr>
        <w:t xml:space="preserve">s </w:t>
      </w:r>
      <w:r w:rsidR="000B0430">
        <w:rPr>
          <w:rFonts w:cstheme="minorHAnsi"/>
          <w:sz w:val="24"/>
          <w:szCs w:val="24"/>
        </w:rPr>
        <w:t>to be</w:t>
      </w:r>
      <w:r w:rsidR="003B3807">
        <w:rPr>
          <w:rFonts w:cstheme="minorHAnsi"/>
          <w:sz w:val="24"/>
          <w:szCs w:val="24"/>
        </w:rPr>
        <w:t xml:space="preserve"> taken-for-granted</w:t>
      </w:r>
      <w:r w:rsidRPr="00BF538D">
        <w:rPr>
          <w:rFonts w:cstheme="minorHAnsi"/>
          <w:sz w:val="24"/>
          <w:szCs w:val="24"/>
        </w:rPr>
        <w:t>.</w:t>
      </w:r>
    </w:p>
    <w:p w:rsidR="009210EF" w:rsidRPr="00465DDC" w:rsidRDefault="00596B9F" w:rsidP="00465DDC">
      <w:pPr>
        <w:spacing w:line="480" w:lineRule="auto"/>
        <w:jc w:val="both"/>
        <w:rPr>
          <w:rFonts w:cstheme="minorHAnsi"/>
          <w:b/>
          <w:sz w:val="24"/>
          <w:szCs w:val="24"/>
        </w:rPr>
      </w:pPr>
      <w:r>
        <w:rPr>
          <w:rFonts w:cstheme="minorHAnsi"/>
          <w:b/>
          <w:sz w:val="24"/>
          <w:szCs w:val="24"/>
        </w:rPr>
        <w:t>INDIVIDUAL AND SOCIA</w:t>
      </w:r>
      <w:r w:rsidR="003452A8">
        <w:rPr>
          <w:rFonts w:cstheme="minorHAnsi"/>
          <w:b/>
          <w:sz w:val="24"/>
          <w:szCs w:val="24"/>
        </w:rPr>
        <w:t>L CONSEQUENCES</w:t>
      </w:r>
    </w:p>
    <w:p w:rsidR="00745352" w:rsidRDefault="00B7060F" w:rsidP="00465DDC">
      <w:pPr>
        <w:spacing w:line="480" w:lineRule="auto"/>
        <w:jc w:val="both"/>
        <w:rPr>
          <w:sz w:val="24"/>
          <w:szCs w:val="24"/>
        </w:rPr>
      </w:pPr>
      <w:r w:rsidRPr="00B7060F">
        <w:rPr>
          <w:rFonts w:cstheme="minorHAnsi"/>
          <w:sz w:val="24"/>
          <w:szCs w:val="24"/>
        </w:rPr>
        <w:t>The</w:t>
      </w:r>
      <w:r>
        <w:rPr>
          <w:rFonts w:cstheme="minorHAnsi"/>
          <w:sz w:val="24"/>
          <w:szCs w:val="24"/>
        </w:rPr>
        <w:t xml:space="preserve"> problems </w:t>
      </w:r>
      <w:r w:rsidR="00596B9F">
        <w:rPr>
          <w:rFonts w:cstheme="minorHAnsi"/>
          <w:sz w:val="24"/>
          <w:szCs w:val="24"/>
        </w:rPr>
        <w:t xml:space="preserve">many </w:t>
      </w:r>
      <w:r>
        <w:rPr>
          <w:rFonts w:cstheme="minorHAnsi"/>
          <w:sz w:val="24"/>
          <w:szCs w:val="24"/>
        </w:rPr>
        <w:t xml:space="preserve">students have with their mathematics study </w:t>
      </w:r>
      <w:proofErr w:type="gramStart"/>
      <w:r>
        <w:rPr>
          <w:rFonts w:cstheme="minorHAnsi"/>
          <w:sz w:val="24"/>
          <w:szCs w:val="24"/>
        </w:rPr>
        <w:t>is</w:t>
      </w:r>
      <w:proofErr w:type="gramEnd"/>
      <w:r>
        <w:rPr>
          <w:rFonts w:cstheme="minorHAnsi"/>
          <w:sz w:val="24"/>
          <w:szCs w:val="24"/>
        </w:rPr>
        <w:t xml:space="preserve"> unfortunately abundantly</w:t>
      </w:r>
      <w:r w:rsidR="00745352">
        <w:rPr>
          <w:rFonts w:cstheme="minorHAnsi"/>
          <w:sz w:val="24"/>
          <w:szCs w:val="24"/>
        </w:rPr>
        <w:t xml:space="preserve"> evident</w:t>
      </w:r>
      <w:r>
        <w:rPr>
          <w:rFonts w:cstheme="minorHAnsi"/>
          <w:sz w:val="24"/>
          <w:szCs w:val="24"/>
        </w:rPr>
        <w:t xml:space="preserve"> in the mathematics education literature and research community.</w:t>
      </w:r>
      <w:r w:rsidRPr="00B7060F">
        <w:rPr>
          <w:rFonts w:cstheme="minorHAnsi"/>
          <w:sz w:val="24"/>
          <w:szCs w:val="24"/>
        </w:rPr>
        <w:t xml:space="preserve"> </w:t>
      </w:r>
      <w:proofErr w:type="gramStart"/>
      <w:r>
        <w:rPr>
          <w:rFonts w:cstheme="minorHAnsi"/>
          <w:sz w:val="24"/>
          <w:szCs w:val="24"/>
        </w:rPr>
        <w:t xml:space="preserve">As Ernest </w:t>
      </w:r>
      <w:r w:rsidR="0039520F">
        <w:rPr>
          <w:rFonts w:cstheme="minorHAnsi"/>
          <w:sz w:val="24"/>
          <w:szCs w:val="24"/>
        </w:rPr>
        <w:t xml:space="preserve">summed it up, </w:t>
      </w:r>
      <w:r w:rsidR="0039520F" w:rsidRPr="00BF538D">
        <w:rPr>
          <w:rFonts w:cstheme="minorHAnsi"/>
          <w:sz w:val="24"/>
          <w:szCs w:val="24"/>
        </w:rPr>
        <w:t xml:space="preserve">“The net result of extended exposure to and practice in mathematics is a social training in obedience, an apprenticeship in strict subservience to the text [as a consequence of] </w:t>
      </w:r>
      <w:proofErr w:type="spellStart"/>
      <w:r w:rsidR="0039520F" w:rsidRPr="00BF538D">
        <w:rPr>
          <w:rFonts w:cstheme="minorHAnsi"/>
          <w:sz w:val="24"/>
          <w:szCs w:val="24"/>
        </w:rPr>
        <w:t>its</w:t>
      </w:r>
      <w:proofErr w:type="spellEnd"/>
      <w:r w:rsidR="0039520F" w:rsidRPr="00BF538D">
        <w:rPr>
          <w:rFonts w:cstheme="minorHAnsi"/>
          <w:sz w:val="24"/>
          <w:szCs w:val="24"/>
        </w:rPr>
        <w:t xml:space="preserve"> imperative rich and r</w:t>
      </w:r>
      <w:r w:rsidR="00683C87">
        <w:rPr>
          <w:rFonts w:cstheme="minorHAnsi"/>
          <w:sz w:val="24"/>
          <w:szCs w:val="24"/>
        </w:rPr>
        <w:t>ule-governed character” (</w:t>
      </w:r>
      <w:r w:rsidR="0039520F" w:rsidRPr="00BF538D">
        <w:rPr>
          <w:rFonts w:cstheme="minorHAnsi"/>
          <w:sz w:val="24"/>
          <w:szCs w:val="24"/>
        </w:rPr>
        <w:t xml:space="preserve">2018, </w:t>
      </w:r>
      <w:proofErr w:type="spellStart"/>
      <w:r w:rsidR="0039520F">
        <w:rPr>
          <w:rFonts w:cstheme="minorHAnsi"/>
          <w:sz w:val="24"/>
          <w:szCs w:val="24"/>
        </w:rPr>
        <w:t>p.</w:t>
      </w:r>
      <w:r w:rsidR="0039520F" w:rsidRPr="00BF538D">
        <w:rPr>
          <w:rFonts w:cstheme="minorHAnsi"/>
          <w:sz w:val="24"/>
          <w:szCs w:val="24"/>
        </w:rPr>
        <w:t>192</w:t>
      </w:r>
      <w:proofErr w:type="spellEnd"/>
      <w:r w:rsidR="0039520F" w:rsidRPr="00BF538D">
        <w:rPr>
          <w:rFonts w:cstheme="minorHAnsi"/>
          <w:sz w:val="24"/>
          <w:szCs w:val="24"/>
        </w:rPr>
        <w:t>).</w:t>
      </w:r>
      <w:proofErr w:type="gramEnd"/>
      <w:r w:rsidR="0039520F">
        <w:rPr>
          <w:rFonts w:cstheme="minorHAnsi"/>
          <w:sz w:val="24"/>
          <w:szCs w:val="24"/>
        </w:rPr>
        <w:t xml:space="preserve"> The</w:t>
      </w:r>
      <w:r w:rsidR="00DF6478" w:rsidRPr="00E5467B">
        <w:rPr>
          <w:rFonts w:cstheme="minorHAnsi"/>
          <w:sz w:val="24"/>
          <w:szCs w:val="24"/>
        </w:rPr>
        <w:t xml:space="preserve"> presenting of mathematics, where human </w:t>
      </w:r>
      <w:r w:rsidR="003B3807">
        <w:rPr>
          <w:rFonts w:cstheme="minorHAnsi"/>
          <w:sz w:val="24"/>
          <w:szCs w:val="24"/>
        </w:rPr>
        <w:t>engagement</w:t>
      </w:r>
      <w:r w:rsidR="00DF6478" w:rsidRPr="00E5467B">
        <w:rPr>
          <w:rFonts w:cstheme="minorHAnsi"/>
          <w:sz w:val="24"/>
          <w:szCs w:val="24"/>
        </w:rPr>
        <w:t xml:space="preserve"> is </w:t>
      </w:r>
      <w:r w:rsidR="009658B4">
        <w:rPr>
          <w:rFonts w:cstheme="minorHAnsi"/>
          <w:sz w:val="24"/>
          <w:szCs w:val="24"/>
        </w:rPr>
        <w:t xml:space="preserve">literally </w:t>
      </w:r>
      <w:r w:rsidR="00DF6478" w:rsidRPr="00E5467B">
        <w:rPr>
          <w:rFonts w:cstheme="minorHAnsi"/>
          <w:sz w:val="24"/>
          <w:szCs w:val="24"/>
        </w:rPr>
        <w:t xml:space="preserve">not in the picture, </w:t>
      </w:r>
      <w:r w:rsidR="00745352">
        <w:rPr>
          <w:rFonts w:cstheme="minorHAnsi"/>
          <w:sz w:val="24"/>
          <w:szCs w:val="24"/>
        </w:rPr>
        <w:t xml:space="preserve">naturally </w:t>
      </w:r>
      <w:r w:rsidR="00DF6478" w:rsidRPr="00E5467B">
        <w:rPr>
          <w:rFonts w:cstheme="minorHAnsi"/>
          <w:sz w:val="24"/>
          <w:szCs w:val="24"/>
        </w:rPr>
        <w:t xml:space="preserve">tends to have negative consequences with many students. </w:t>
      </w:r>
      <w:r w:rsidR="0039520F">
        <w:rPr>
          <w:rFonts w:cstheme="minorHAnsi"/>
          <w:sz w:val="24"/>
          <w:szCs w:val="24"/>
        </w:rPr>
        <w:t xml:space="preserve">And the argument could be </w:t>
      </w:r>
      <w:r w:rsidR="003B3807">
        <w:rPr>
          <w:rFonts w:cstheme="minorHAnsi"/>
          <w:sz w:val="24"/>
          <w:szCs w:val="24"/>
        </w:rPr>
        <w:t>made that such experience</w:t>
      </w:r>
      <w:r w:rsidR="0039520F">
        <w:rPr>
          <w:rFonts w:cstheme="minorHAnsi"/>
          <w:sz w:val="24"/>
          <w:szCs w:val="24"/>
        </w:rPr>
        <w:t xml:space="preserve"> impact</w:t>
      </w:r>
      <w:r w:rsidR="003B3807">
        <w:rPr>
          <w:rFonts w:cstheme="minorHAnsi"/>
          <w:sz w:val="24"/>
          <w:szCs w:val="24"/>
        </w:rPr>
        <w:t>s</w:t>
      </w:r>
      <w:r w:rsidR="0039520F">
        <w:rPr>
          <w:rFonts w:cstheme="minorHAnsi"/>
          <w:sz w:val="24"/>
          <w:szCs w:val="24"/>
        </w:rPr>
        <w:t xml:space="preserve"> </w:t>
      </w:r>
      <w:r w:rsidR="00745352">
        <w:rPr>
          <w:rFonts w:cstheme="minorHAnsi"/>
          <w:sz w:val="24"/>
          <w:szCs w:val="24"/>
        </w:rPr>
        <w:t>poor</w:t>
      </w:r>
      <w:r w:rsidR="0039520F">
        <w:rPr>
          <w:rFonts w:cstheme="minorHAnsi"/>
          <w:sz w:val="24"/>
          <w:szCs w:val="24"/>
        </w:rPr>
        <w:t xml:space="preserve">ly </w:t>
      </w:r>
      <w:r w:rsidR="00745352">
        <w:rPr>
          <w:rFonts w:cstheme="minorHAnsi"/>
          <w:sz w:val="24"/>
          <w:szCs w:val="24"/>
        </w:rPr>
        <w:t xml:space="preserve">on </w:t>
      </w:r>
      <w:r w:rsidR="0039520F">
        <w:rPr>
          <w:rFonts w:cstheme="minorHAnsi"/>
          <w:sz w:val="24"/>
          <w:szCs w:val="24"/>
        </w:rPr>
        <w:t xml:space="preserve">societal decision making as well. </w:t>
      </w:r>
      <w:r w:rsidR="00745352">
        <w:rPr>
          <w:rFonts w:cstheme="minorHAnsi"/>
          <w:sz w:val="24"/>
          <w:szCs w:val="24"/>
        </w:rPr>
        <w:t xml:space="preserve">For, with </w:t>
      </w:r>
      <w:r w:rsidR="003B3807">
        <w:rPr>
          <w:rFonts w:cstheme="minorHAnsi"/>
          <w:sz w:val="24"/>
          <w:szCs w:val="24"/>
        </w:rPr>
        <w:t xml:space="preserve">mathematics </w:t>
      </w:r>
      <w:r w:rsidR="00745352">
        <w:rPr>
          <w:rFonts w:cstheme="minorHAnsi"/>
          <w:sz w:val="24"/>
          <w:szCs w:val="24"/>
        </w:rPr>
        <w:t>students</w:t>
      </w:r>
      <w:r w:rsidR="003B3807">
        <w:rPr>
          <w:rFonts w:cstheme="minorHAnsi"/>
          <w:sz w:val="24"/>
          <w:szCs w:val="24"/>
        </w:rPr>
        <w:t xml:space="preserve"> becoming</w:t>
      </w:r>
      <w:r w:rsidR="00745352">
        <w:rPr>
          <w:rFonts w:cstheme="minorHAnsi"/>
          <w:sz w:val="24"/>
          <w:szCs w:val="24"/>
        </w:rPr>
        <w:t xml:space="preserve"> trained to</w:t>
      </w:r>
      <w:r w:rsidR="0039520F">
        <w:rPr>
          <w:rFonts w:cstheme="minorHAnsi"/>
          <w:sz w:val="24"/>
          <w:szCs w:val="24"/>
        </w:rPr>
        <w:t xml:space="preserve"> accept the voice of authority, there is good reason to think that the development of a robust democratic society would be </w:t>
      </w:r>
      <w:r w:rsidR="003B3807">
        <w:rPr>
          <w:rFonts w:cstheme="minorHAnsi"/>
          <w:sz w:val="24"/>
          <w:szCs w:val="24"/>
        </w:rPr>
        <w:t xml:space="preserve">stunted as a consequence </w:t>
      </w:r>
      <w:r w:rsidR="00F313C1">
        <w:rPr>
          <w:rFonts w:cstheme="minorHAnsi"/>
          <w:sz w:val="24"/>
          <w:szCs w:val="24"/>
        </w:rPr>
        <w:t>of</w:t>
      </w:r>
      <w:r w:rsidR="00267C59">
        <w:rPr>
          <w:rFonts w:cstheme="minorHAnsi"/>
          <w:sz w:val="24"/>
          <w:szCs w:val="24"/>
        </w:rPr>
        <w:t xml:space="preserve"> limiting</w:t>
      </w:r>
      <w:r w:rsidR="00683C87">
        <w:rPr>
          <w:rFonts w:cstheme="minorHAnsi"/>
          <w:sz w:val="24"/>
          <w:szCs w:val="24"/>
        </w:rPr>
        <w:t xml:space="preserve"> exploratory engagement and</w:t>
      </w:r>
      <w:r w:rsidR="0039520F">
        <w:rPr>
          <w:rFonts w:cstheme="minorHAnsi"/>
          <w:sz w:val="24"/>
          <w:szCs w:val="24"/>
        </w:rPr>
        <w:t xml:space="preserve"> thoughtful participation</w:t>
      </w:r>
      <w:r w:rsidR="003B3807">
        <w:rPr>
          <w:rFonts w:cstheme="minorHAnsi"/>
          <w:sz w:val="24"/>
          <w:szCs w:val="24"/>
        </w:rPr>
        <w:t xml:space="preserve"> in students’ mathematics education</w:t>
      </w:r>
      <w:r w:rsidR="0039520F">
        <w:rPr>
          <w:rFonts w:cstheme="minorHAnsi"/>
          <w:sz w:val="24"/>
          <w:szCs w:val="24"/>
        </w:rPr>
        <w:t>.</w:t>
      </w:r>
      <w:r w:rsidR="0039520F" w:rsidRPr="0039520F">
        <w:rPr>
          <w:sz w:val="24"/>
          <w:szCs w:val="24"/>
        </w:rPr>
        <w:t xml:space="preserve"> </w:t>
      </w:r>
      <w:r w:rsidR="0039520F">
        <w:rPr>
          <w:sz w:val="24"/>
          <w:szCs w:val="24"/>
        </w:rPr>
        <w:t>If we believe</w:t>
      </w:r>
      <w:r w:rsidR="0039520F" w:rsidRPr="00BF538D">
        <w:rPr>
          <w:sz w:val="24"/>
          <w:szCs w:val="24"/>
        </w:rPr>
        <w:t xml:space="preserve"> that “. . . democratic competence to a great extent is based on reflective knowledge” (Skovsmose, 1990, </w:t>
      </w:r>
      <w:proofErr w:type="spellStart"/>
      <w:r w:rsidR="0039520F" w:rsidRPr="00BF538D">
        <w:rPr>
          <w:sz w:val="24"/>
          <w:szCs w:val="24"/>
        </w:rPr>
        <w:t>p.124</w:t>
      </w:r>
      <w:proofErr w:type="spellEnd"/>
      <w:r w:rsidR="0039520F" w:rsidRPr="00BF538D">
        <w:rPr>
          <w:sz w:val="24"/>
          <w:szCs w:val="24"/>
        </w:rPr>
        <w:t>)</w:t>
      </w:r>
      <w:r w:rsidR="0039520F">
        <w:rPr>
          <w:sz w:val="24"/>
          <w:szCs w:val="24"/>
        </w:rPr>
        <w:t>, and it would seem we should, it</w:t>
      </w:r>
      <w:r w:rsidR="0039520F" w:rsidRPr="00BF538D">
        <w:rPr>
          <w:sz w:val="24"/>
          <w:szCs w:val="24"/>
        </w:rPr>
        <w:t xml:space="preserve"> would imply a classroom environment in which investigation and collaboration create the </w:t>
      </w:r>
      <w:r w:rsidR="0039520F">
        <w:rPr>
          <w:sz w:val="24"/>
          <w:szCs w:val="24"/>
        </w:rPr>
        <w:t>dynamic that</w:t>
      </w:r>
      <w:r w:rsidR="0039520F" w:rsidRPr="00BF538D">
        <w:rPr>
          <w:sz w:val="24"/>
          <w:szCs w:val="24"/>
        </w:rPr>
        <w:t xml:space="preserve"> shape</w:t>
      </w:r>
      <w:r w:rsidR="0039520F">
        <w:rPr>
          <w:sz w:val="24"/>
          <w:szCs w:val="24"/>
        </w:rPr>
        <w:t>s</w:t>
      </w:r>
      <w:r w:rsidR="0039520F" w:rsidRPr="00BF538D">
        <w:rPr>
          <w:sz w:val="24"/>
          <w:szCs w:val="24"/>
        </w:rPr>
        <w:t xml:space="preserve"> the </w:t>
      </w:r>
      <w:r w:rsidR="0039520F" w:rsidRPr="00BF538D">
        <w:rPr>
          <w:sz w:val="24"/>
          <w:szCs w:val="24"/>
        </w:rPr>
        <w:lastRenderedPageBreak/>
        <w:t>conversation</w:t>
      </w:r>
      <w:r w:rsidR="003B3807">
        <w:rPr>
          <w:sz w:val="24"/>
          <w:szCs w:val="24"/>
        </w:rPr>
        <w:t xml:space="preserve"> and the evolution of productive thinking</w:t>
      </w:r>
      <w:r w:rsidR="0039520F" w:rsidRPr="00BF538D">
        <w:rPr>
          <w:sz w:val="24"/>
          <w:szCs w:val="24"/>
        </w:rPr>
        <w:t>.</w:t>
      </w:r>
      <w:r w:rsidR="0039520F">
        <w:rPr>
          <w:sz w:val="24"/>
          <w:szCs w:val="24"/>
        </w:rPr>
        <w:t xml:space="preserve"> </w:t>
      </w:r>
      <w:r w:rsidR="003B3807">
        <w:rPr>
          <w:sz w:val="24"/>
          <w:szCs w:val="24"/>
        </w:rPr>
        <w:t>But in a classroom</w:t>
      </w:r>
      <w:r w:rsidR="00745352">
        <w:rPr>
          <w:sz w:val="24"/>
          <w:szCs w:val="24"/>
        </w:rPr>
        <w:t xml:space="preserve"> environment where the formulation and presentation of the content is at a distance from student </w:t>
      </w:r>
      <w:r w:rsidR="009658B4">
        <w:rPr>
          <w:sz w:val="24"/>
          <w:szCs w:val="24"/>
        </w:rPr>
        <w:t>invention</w:t>
      </w:r>
      <w:r w:rsidR="00683C87">
        <w:rPr>
          <w:sz w:val="24"/>
          <w:szCs w:val="24"/>
        </w:rPr>
        <w:t xml:space="preserve"> aided by heuristics</w:t>
      </w:r>
      <w:r w:rsidR="009658B4">
        <w:rPr>
          <w:sz w:val="24"/>
          <w:szCs w:val="24"/>
        </w:rPr>
        <w:t>,</w:t>
      </w:r>
      <w:r w:rsidR="00745352">
        <w:rPr>
          <w:sz w:val="24"/>
          <w:szCs w:val="24"/>
        </w:rPr>
        <w:t xml:space="preserve"> there is little reason to think </w:t>
      </w:r>
      <w:r w:rsidR="003B3807">
        <w:rPr>
          <w:sz w:val="24"/>
          <w:szCs w:val="24"/>
        </w:rPr>
        <w:t xml:space="preserve">the </w:t>
      </w:r>
      <w:r w:rsidR="00745352">
        <w:rPr>
          <w:sz w:val="24"/>
          <w:szCs w:val="24"/>
        </w:rPr>
        <w:t xml:space="preserve">practice </w:t>
      </w:r>
      <w:r w:rsidR="003B3807">
        <w:rPr>
          <w:sz w:val="24"/>
          <w:szCs w:val="24"/>
        </w:rPr>
        <w:t xml:space="preserve">of engaging mathematics would </w:t>
      </w:r>
      <w:r w:rsidR="00745352">
        <w:rPr>
          <w:sz w:val="24"/>
          <w:szCs w:val="24"/>
        </w:rPr>
        <w:t xml:space="preserve">be the </w:t>
      </w:r>
      <w:r w:rsidR="009658B4">
        <w:rPr>
          <w:sz w:val="24"/>
          <w:szCs w:val="24"/>
        </w:rPr>
        <w:t>happy consequence of the classroom experience</w:t>
      </w:r>
      <w:r w:rsidR="00A545FD">
        <w:rPr>
          <w:sz w:val="24"/>
          <w:szCs w:val="24"/>
        </w:rPr>
        <w:t xml:space="preserve"> for most students</w:t>
      </w:r>
      <w:r w:rsidR="00745352">
        <w:rPr>
          <w:sz w:val="24"/>
          <w:szCs w:val="24"/>
        </w:rPr>
        <w:t>.</w:t>
      </w:r>
    </w:p>
    <w:p w:rsidR="005F2C79" w:rsidRDefault="00267C59" w:rsidP="00465DDC">
      <w:pPr>
        <w:spacing w:line="480" w:lineRule="auto"/>
        <w:jc w:val="both"/>
        <w:rPr>
          <w:rFonts w:cstheme="minorHAnsi"/>
          <w:sz w:val="24"/>
          <w:szCs w:val="24"/>
        </w:rPr>
      </w:pPr>
      <w:r>
        <w:rPr>
          <w:rFonts w:cstheme="minorHAnsi"/>
          <w:sz w:val="24"/>
          <w:szCs w:val="24"/>
        </w:rPr>
        <w:t>W</w:t>
      </w:r>
      <w:r w:rsidR="00745352" w:rsidRPr="00BF538D">
        <w:rPr>
          <w:rFonts w:cstheme="minorHAnsi"/>
          <w:sz w:val="24"/>
          <w:szCs w:val="24"/>
        </w:rPr>
        <w:t>ith students having opportunity to make worthwhile inroads for producing mathematics</w:t>
      </w:r>
      <w:r w:rsidR="00FE4CB6">
        <w:rPr>
          <w:rFonts w:cstheme="minorHAnsi"/>
          <w:sz w:val="24"/>
          <w:szCs w:val="24"/>
        </w:rPr>
        <w:t xml:space="preserve"> </w:t>
      </w:r>
      <w:r w:rsidR="00596B9F">
        <w:rPr>
          <w:rFonts w:cstheme="minorHAnsi"/>
          <w:sz w:val="24"/>
          <w:szCs w:val="24"/>
        </w:rPr>
        <w:t xml:space="preserve">with their </w:t>
      </w:r>
      <w:r w:rsidR="00FE4CB6">
        <w:rPr>
          <w:rFonts w:cstheme="minorHAnsi"/>
          <w:sz w:val="24"/>
          <w:szCs w:val="24"/>
        </w:rPr>
        <w:t>drawing upon heuristics</w:t>
      </w:r>
      <w:r w:rsidR="00745352" w:rsidRPr="00BF538D">
        <w:rPr>
          <w:rFonts w:cstheme="minorHAnsi"/>
          <w:sz w:val="24"/>
          <w:szCs w:val="24"/>
        </w:rPr>
        <w:t xml:space="preserve">, we promote a society that values </w:t>
      </w:r>
      <w:r w:rsidR="00FE4CB6">
        <w:rPr>
          <w:rFonts w:cstheme="minorHAnsi"/>
          <w:sz w:val="24"/>
          <w:szCs w:val="24"/>
        </w:rPr>
        <w:t>dedicated commitment</w:t>
      </w:r>
      <w:r w:rsidR="000B0430">
        <w:rPr>
          <w:rFonts w:cstheme="minorHAnsi"/>
          <w:sz w:val="24"/>
          <w:szCs w:val="24"/>
        </w:rPr>
        <w:t>, creative thinking</w:t>
      </w:r>
      <w:r w:rsidR="00FE4CB6">
        <w:rPr>
          <w:rFonts w:cstheme="minorHAnsi"/>
          <w:sz w:val="24"/>
          <w:szCs w:val="24"/>
        </w:rPr>
        <w:t xml:space="preserve"> </w:t>
      </w:r>
      <w:r w:rsidR="00745352" w:rsidRPr="00BF538D">
        <w:rPr>
          <w:rFonts w:cstheme="minorHAnsi"/>
          <w:sz w:val="24"/>
          <w:szCs w:val="24"/>
        </w:rPr>
        <w:t xml:space="preserve">and discerning </w:t>
      </w:r>
      <w:proofErr w:type="spellStart"/>
      <w:r w:rsidR="00745352" w:rsidRPr="00BF538D">
        <w:rPr>
          <w:rFonts w:cstheme="minorHAnsi"/>
          <w:sz w:val="24"/>
          <w:szCs w:val="24"/>
        </w:rPr>
        <w:t>judgement</w:t>
      </w:r>
      <w:proofErr w:type="spellEnd"/>
      <w:r w:rsidR="00745352" w:rsidRPr="00BF538D">
        <w:rPr>
          <w:rFonts w:cstheme="minorHAnsi"/>
          <w:sz w:val="24"/>
          <w:szCs w:val="24"/>
        </w:rPr>
        <w:t>. I</w:t>
      </w:r>
      <w:r w:rsidR="00FE4CB6">
        <w:rPr>
          <w:rFonts w:cstheme="minorHAnsi"/>
          <w:sz w:val="24"/>
          <w:szCs w:val="24"/>
        </w:rPr>
        <w:t xml:space="preserve">ndeed, “heuristics have to be introduced. </w:t>
      </w:r>
      <w:proofErr w:type="gramStart"/>
      <w:r w:rsidR="00FE4CB6">
        <w:rPr>
          <w:rFonts w:cstheme="minorHAnsi"/>
          <w:sz w:val="24"/>
          <w:szCs w:val="24"/>
        </w:rPr>
        <w:t xml:space="preserve">Innocent though the conclusion may seem, it is of fundamental importance” (Van </w:t>
      </w:r>
      <w:proofErr w:type="spellStart"/>
      <w:r w:rsidR="00FE4CB6">
        <w:rPr>
          <w:rFonts w:cstheme="minorHAnsi"/>
          <w:sz w:val="24"/>
          <w:szCs w:val="24"/>
        </w:rPr>
        <w:t>Bendergem</w:t>
      </w:r>
      <w:proofErr w:type="spellEnd"/>
      <w:r w:rsidR="00FE4CB6">
        <w:rPr>
          <w:rFonts w:cstheme="minorHAnsi"/>
          <w:sz w:val="24"/>
          <w:szCs w:val="24"/>
        </w:rPr>
        <w:t xml:space="preserve">, 1993, </w:t>
      </w:r>
      <w:proofErr w:type="spellStart"/>
      <w:r w:rsidR="00FE4CB6">
        <w:rPr>
          <w:rFonts w:cstheme="minorHAnsi"/>
          <w:sz w:val="24"/>
          <w:szCs w:val="24"/>
        </w:rPr>
        <w:t>p.28</w:t>
      </w:r>
      <w:proofErr w:type="spellEnd"/>
      <w:r w:rsidR="00FE4CB6">
        <w:rPr>
          <w:rFonts w:cstheme="minorHAnsi"/>
          <w:sz w:val="24"/>
          <w:szCs w:val="24"/>
        </w:rPr>
        <w:t>).</w:t>
      </w:r>
      <w:proofErr w:type="gramEnd"/>
      <w:r w:rsidR="00FE4CB6">
        <w:rPr>
          <w:rFonts w:cstheme="minorHAnsi"/>
          <w:sz w:val="24"/>
          <w:szCs w:val="24"/>
        </w:rPr>
        <w:t xml:space="preserve"> I</w:t>
      </w:r>
      <w:r w:rsidR="00745352" w:rsidRPr="00BF538D">
        <w:rPr>
          <w:rFonts w:cstheme="minorHAnsi"/>
          <w:sz w:val="24"/>
          <w:szCs w:val="24"/>
        </w:rPr>
        <w:t xml:space="preserve">n the absence of such </w:t>
      </w:r>
      <w:r w:rsidR="00FE4CB6">
        <w:rPr>
          <w:rFonts w:cstheme="minorHAnsi"/>
          <w:sz w:val="24"/>
          <w:szCs w:val="24"/>
        </w:rPr>
        <w:t xml:space="preserve">a pivotal </w:t>
      </w:r>
      <w:r w:rsidR="00DE02A4">
        <w:rPr>
          <w:rFonts w:cstheme="minorHAnsi"/>
          <w:sz w:val="24"/>
          <w:szCs w:val="24"/>
        </w:rPr>
        <w:t>thinking</w:t>
      </w:r>
      <w:r w:rsidR="00FE4CB6">
        <w:rPr>
          <w:rFonts w:cstheme="minorHAnsi"/>
          <w:sz w:val="24"/>
          <w:szCs w:val="24"/>
        </w:rPr>
        <w:t>,</w:t>
      </w:r>
      <w:r w:rsidR="00745352" w:rsidRPr="00BF538D">
        <w:rPr>
          <w:rFonts w:cstheme="minorHAnsi"/>
          <w:sz w:val="24"/>
          <w:szCs w:val="24"/>
        </w:rPr>
        <w:t xml:space="preserve"> mathematics classrooms would more likely promote rigidity</w:t>
      </w:r>
      <w:r w:rsidR="00DA70CB">
        <w:rPr>
          <w:rFonts w:cstheme="minorHAnsi"/>
          <w:sz w:val="24"/>
          <w:szCs w:val="24"/>
        </w:rPr>
        <w:t xml:space="preserve"> of thought and practice</w:t>
      </w:r>
      <w:r w:rsidR="00745352" w:rsidRPr="00BF538D">
        <w:rPr>
          <w:rFonts w:cstheme="minorHAnsi"/>
          <w:sz w:val="24"/>
          <w:szCs w:val="24"/>
        </w:rPr>
        <w:t xml:space="preserve"> via the continuing </w:t>
      </w:r>
      <w:r w:rsidR="00DE02A4">
        <w:rPr>
          <w:rFonts w:cstheme="minorHAnsi"/>
          <w:sz w:val="24"/>
          <w:szCs w:val="24"/>
        </w:rPr>
        <w:t xml:space="preserve">exclusive </w:t>
      </w:r>
      <w:r w:rsidR="00745352" w:rsidRPr="00BF538D">
        <w:rPr>
          <w:rFonts w:cstheme="minorHAnsi"/>
          <w:sz w:val="24"/>
          <w:szCs w:val="24"/>
        </w:rPr>
        <w:t xml:space="preserve">presentation of the </w:t>
      </w:r>
      <w:r w:rsidR="00DA70CB">
        <w:rPr>
          <w:rFonts w:cstheme="minorHAnsi"/>
          <w:sz w:val="24"/>
          <w:szCs w:val="24"/>
        </w:rPr>
        <w:t>deductive model</w:t>
      </w:r>
      <w:r w:rsidR="00745352" w:rsidRPr="00BF538D">
        <w:rPr>
          <w:rFonts w:cstheme="minorHAnsi"/>
          <w:sz w:val="24"/>
          <w:szCs w:val="24"/>
        </w:rPr>
        <w:t>. Yet such an intellectually, socially and emotionally</w:t>
      </w:r>
      <w:r w:rsidR="005243BF">
        <w:rPr>
          <w:rFonts w:cstheme="minorHAnsi"/>
          <w:sz w:val="24"/>
          <w:szCs w:val="24"/>
        </w:rPr>
        <w:t xml:space="preserve"> poor outcome would</w:t>
      </w:r>
      <w:r w:rsidR="00745352" w:rsidRPr="00BF538D">
        <w:rPr>
          <w:rFonts w:cstheme="minorHAnsi"/>
          <w:sz w:val="24"/>
          <w:szCs w:val="24"/>
        </w:rPr>
        <w:t xml:space="preserve"> not </w:t>
      </w:r>
      <w:r w:rsidR="005243BF">
        <w:rPr>
          <w:rFonts w:cstheme="minorHAnsi"/>
          <w:sz w:val="24"/>
          <w:szCs w:val="24"/>
        </w:rPr>
        <w:t xml:space="preserve">seem to be </w:t>
      </w:r>
      <w:r w:rsidR="00745352" w:rsidRPr="00BF538D">
        <w:rPr>
          <w:rFonts w:cstheme="minorHAnsi"/>
          <w:sz w:val="24"/>
          <w:szCs w:val="24"/>
        </w:rPr>
        <w:t xml:space="preserve">the consequence of mathematics educators and textbooks not wanting to be helpful to students </w:t>
      </w:r>
      <w:r w:rsidR="00683C87">
        <w:rPr>
          <w:rFonts w:cstheme="minorHAnsi"/>
          <w:sz w:val="24"/>
          <w:szCs w:val="24"/>
        </w:rPr>
        <w:t xml:space="preserve">learning </w:t>
      </w:r>
      <w:r w:rsidR="00745352" w:rsidRPr="00BF538D">
        <w:rPr>
          <w:rFonts w:cstheme="minorHAnsi"/>
          <w:sz w:val="24"/>
          <w:szCs w:val="24"/>
        </w:rPr>
        <w:t>mathematics. Rather, it is the</w:t>
      </w:r>
      <w:r w:rsidR="00271E2A">
        <w:rPr>
          <w:rFonts w:cstheme="minorHAnsi"/>
          <w:sz w:val="24"/>
          <w:szCs w:val="24"/>
        </w:rPr>
        <w:t xml:space="preserve"> commitment to the Platoni</w:t>
      </w:r>
      <w:r w:rsidR="000B0430">
        <w:rPr>
          <w:rFonts w:cstheme="minorHAnsi"/>
          <w:sz w:val="24"/>
          <w:szCs w:val="24"/>
        </w:rPr>
        <w:t xml:space="preserve">st view of mathematics </w:t>
      </w:r>
      <w:r w:rsidR="00271E2A">
        <w:rPr>
          <w:rFonts w:cstheme="minorHAnsi"/>
          <w:sz w:val="24"/>
          <w:szCs w:val="24"/>
        </w:rPr>
        <w:t>supported by the</w:t>
      </w:r>
      <w:r w:rsidR="00745352" w:rsidRPr="00BF538D">
        <w:rPr>
          <w:rFonts w:cstheme="minorHAnsi"/>
          <w:sz w:val="24"/>
          <w:szCs w:val="24"/>
        </w:rPr>
        <w:t xml:space="preserve"> tacit assumption </w:t>
      </w:r>
      <w:r w:rsidR="004E1B5C">
        <w:rPr>
          <w:rFonts w:cstheme="minorHAnsi"/>
          <w:sz w:val="24"/>
          <w:szCs w:val="24"/>
        </w:rPr>
        <w:t xml:space="preserve">that being naïve is </w:t>
      </w:r>
      <w:r w:rsidR="00745352" w:rsidRPr="00BF538D">
        <w:rPr>
          <w:rFonts w:cstheme="minorHAnsi"/>
          <w:sz w:val="24"/>
          <w:szCs w:val="24"/>
        </w:rPr>
        <w:t xml:space="preserve">a lacking – </w:t>
      </w:r>
      <w:r w:rsidR="00745352">
        <w:rPr>
          <w:rFonts w:cstheme="minorHAnsi"/>
          <w:sz w:val="24"/>
          <w:szCs w:val="24"/>
        </w:rPr>
        <w:t>of experience</w:t>
      </w:r>
      <w:r w:rsidR="00745352" w:rsidRPr="00BF538D">
        <w:rPr>
          <w:rFonts w:cstheme="minorHAnsi"/>
          <w:sz w:val="24"/>
          <w:szCs w:val="24"/>
        </w:rPr>
        <w:t xml:space="preserve">, of not being informed – in essence, </w:t>
      </w:r>
      <w:r w:rsidR="000B0430">
        <w:rPr>
          <w:rFonts w:cstheme="minorHAnsi"/>
          <w:sz w:val="24"/>
          <w:szCs w:val="24"/>
        </w:rPr>
        <w:t xml:space="preserve">a </w:t>
      </w:r>
      <w:r w:rsidR="00745352" w:rsidRPr="00BF538D">
        <w:rPr>
          <w:rFonts w:cstheme="minorHAnsi"/>
          <w:sz w:val="24"/>
          <w:szCs w:val="24"/>
        </w:rPr>
        <w:t>lacking</w:t>
      </w:r>
      <w:r w:rsidR="00745352">
        <w:rPr>
          <w:rFonts w:cstheme="minorHAnsi"/>
          <w:sz w:val="24"/>
          <w:szCs w:val="24"/>
        </w:rPr>
        <w:t xml:space="preserve"> in</w:t>
      </w:r>
      <w:r w:rsidR="00745352" w:rsidRPr="00BF538D">
        <w:rPr>
          <w:rFonts w:cstheme="minorHAnsi"/>
          <w:sz w:val="24"/>
          <w:szCs w:val="24"/>
        </w:rPr>
        <w:t xml:space="preserve"> b</w:t>
      </w:r>
      <w:r w:rsidR="00DA70CB">
        <w:rPr>
          <w:rFonts w:cstheme="minorHAnsi"/>
          <w:sz w:val="24"/>
          <w:szCs w:val="24"/>
        </w:rPr>
        <w:t xml:space="preserve">eing. The </w:t>
      </w:r>
      <w:r w:rsidR="000B0430">
        <w:rPr>
          <w:rFonts w:cstheme="minorHAnsi"/>
          <w:sz w:val="24"/>
          <w:szCs w:val="24"/>
        </w:rPr>
        <w:t>direct</w:t>
      </w:r>
      <w:r w:rsidR="00F73E8D">
        <w:rPr>
          <w:rFonts w:cstheme="minorHAnsi"/>
          <w:sz w:val="24"/>
          <w:szCs w:val="24"/>
        </w:rPr>
        <w:t xml:space="preserve"> consequence would </w:t>
      </w:r>
      <w:r w:rsidR="00683C87">
        <w:rPr>
          <w:rFonts w:cstheme="minorHAnsi"/>
          <w:sz w:val="24"/>
          <w:szCs w:val="24"/>
        </w:rPr>
        <w:t xml:space="preserve">logically </w:t>
      </w:r>
      <w:r w:rsidR="00DA70CB">
        <w:rPr>
          <w:rFonts w:cstheme="minorHAnsi"/>
          <w:sz w:val="24"/>
          <w:szCs w:val="24"/>
        </w:rPr>
        <w:t>be</w:t>
      </w:r>
      <w:r w:rsidR="00745352" w:rsidRPr="00BF538D">
        <w:rPr>
          <w:rFonts w:cstheme="minorHAnsi"/>
          <w:sz w:val="24"/>
          <w:szCs w:val="24"/>
        </w:rPr>
        <w:t xml:space="preserve"> students be</w:t>
      </w:r>
      <w:r w:rsidR="00F73E8D">
        <w:rPr>
          <w:rFonts w:cstheme="minorHAnsi"/>
          <w:sz w:val="24"/>
          <w:szCs w:val="24"/>
        </w:rPr>
        <w:t>ing</w:t>
      </w:r>
      <w:r w:rsidR="00745352" w:rsidRPr="00BF538D">
        <w:rPr>
          <w:rFonts w:cstheme="minorHAnsi"/>
          <w:sz w:val="24"/>
          <w:szCs w:val="24"/>
        </w:rPr>
        <w:t xml:space="preserve"> shown </w:t>
      </w:r>
      <w:r w:rsidR="00A545FD">
        <w:rPr>
          <w:rFonts w:cstheme="minorHAnsi"/>
          <w:sz w:val="24"/>
          <w:szCs w:val="24"/>
        </w:rPr>
        <w:t>problem-solving procedur</w:t>
      </w:r>
      <w:r w:rsidR="00F73E8D">
        <w:rPr>
          <w:rFonts w:cstheme="minorHAnsi"/>
          <w:sz w:val="24"/>
          <w:szCs w:val="24"/>
        </w:rPr>
        <w:t xml:space="preserve">es, including algorithms </w:t>
      </w:r>
      <w:r w:rsidR="00745352" w:rsidRPr="00BF538D">
        <w:rPr>
          <w:rFonts w:cstheme="minorHAnsi"/>
          <w:sz w:val="24"/>
          <w:szCs w:val="24"/>
        </w:rPr>
        <w:t xml:space="preserve">and </w:t>
      </w:r>
      <w:r w:rsidR="00F73E8D">
        <w:rPr>
          <w:rFonts w:cstheme="minorHAnsi"/>
          <w:sz w:val="24"/>
          <w:szCs w:val="24"/>
        </w:rPr>
        <w:t xml:space="preserve">model problems, </w:t>
      </w:r>
      <w:r w:rsidR="00745352" w:rsidRPr="00BF538D">
        <w:rPr>
          <w:rFonts w:cstheme="minorHAnsi"/>
          <w:sz w:val="24"/>
          <w:szCs w:val="24"/>
        </w:rPr>
        <w:t xml:space="preserve">so as to </w:t>
      </w:r>
      <w:r w:rsidR="00F73E8D">
        <w:rPr>
          <w:rFonts w:cstheme="minorHAnsi"/>
          <w:sz w:val="24"/>
          <w:szCs w:val="24"/>
        </w:rPr>
        <w:t xml:space="preserve">be able to </w:t>
      </w:r>
      <w:r w:rsidR="00F313C1">
        <w:rPr>
          <w:rFonts w:cstheme="minorHAnsi"/>
          <w:sz w:val="24"/>
          <w:szCs w:val="24"/>
        </w:rPr>
        <w:t>resolve</w:t>
      </w:r>
      <w:bookmarkStart w:id="0" w:name="_GoBack"/>
      <w:bookmarkEnd w:id="0"/>
      <w:r w:rsidR="00F73E8D">
        <w:rPr>
          <w:rFonts w:cstheme="minorHAnsi"/>
          <w:sz w:val="24"/>
          <w:szCs w:val="24"/>
        </w:rPr>
        <w:t xml:space="preserve"> </w:t>
      </w:r>
      <w:r w:rsidR="00BB578C">
        <w:rPr>
          <w:rFonts w:cstheme="minorHAnsi"/>
          <w:sz w:val="24"/>
          <w:szCs w:val="24"/>
        </w:rPr>
        <w:t xml:space="preserve">for the most part standard </w:t>
      </w:r>
      <w:r w:rsidR="00F73E8D">
        <w:rPr>
          <w:rFonts w:cstheme="minorHAnsi"/>
          <w:sz w:val="24"/>
          <w:szCs w:val="24"/>
        </w:rPr>
        <w:t>mathematics questions</w:t>
      </w:r>
      <w:r w:rsidR="00BB578C">
        <w:rPr>
          <w:rFonts w:cstheme="minorHAnsi"/>
          <w:sz w:val="24"/>
          <w:szCs w:val="24"/>
        </w:rPr>
        <w:t xml:space="preserve"> requiring the prior presented material</w:t>
      </w:r>
      <w:r w:rsidR="00DD0520">
        <w:rPr>
          <w:rFonts w:cstheme="minorHAnsi"/>
          <w:sz w:val="24"/>
          <w:szCs w:val="24"/>
        </w:rPr>
        <w:t xml:space="preserve"> (Fan and Zh</w:t>
      </w:r>
      <w:r w:rsidR="000229E8">
        <w:rPr>
          <w:rFonts w:cstheme="minorHAnsi"/>
          <w:sz w:val="24"/>
          <w:szCs w:val="24"/>
        </w:rPr>
        <w:t>u</w:t>
      </w:r>
      <w:r w:rsidR="00DD0520">
        <w:rPr>
          <w:rFonts w:cstheme="minorHAnsi"/>
          <w:sz w:val="24"/>
          <w:szCs w:val="24"/>
        </w:rPr>
        <w:t>, 2007</w:t>
      </w:r>
      <w:r w:rsidR="000229E8">
        <w:rPr>
          <w:rFonts w:cstheme="minorHAnsi"/>
          <w:sz w:val="24"/>
          <w:szCs w:val="24"/>
        </w:rPr>
        <w:t>)</w:t>
      </w:r>
      <w:r w:rsidR="00F73E8D">
        <w:rPr>
          <w:rFonts w:cstheme="minorHAnsi"/>
          <w:sz w:val="24"/>
          <w:szCs w:val="24"/>
        </w:rPr>
        <w:t xml:space="preserve">, the natural outcome of not being presented with heuristic thinking that would </w:t>
      </w:r>
      <w:r w:rsidR="00BB578C">
        <w:rPr>
          <w:rFonts w:cstheme="minorHAnsi"/>
          <w:sz w:val="24"/>
          <w:szCs w:val="24"/>
        </w:rPr>
        <w:t>have provided them opportunity for</w:t>
      </w:r>
      <w:r w:rsidR="00F73E8D">
        <w:rPr>
          <w:rFonts w:cstheme="minorHAnsi"/>
          <w:sz w:val="24"/>
          <w:szCs w:val="24"/>
        </w:rPr>
        <w:t xml:space="preserve"> making inroads on their own</w:t>
      </w:r>
      <w:r w:rsidR="00A545FD">
        <w:rPr>
          <w:rFonts w:cstheme="minorHAnsi"/>
          <w:sz w:val="24"/>
          <w:szCs w:val="24"/>
        </w:rPr>
        <w:t xml:space="preserve"> to a broader non-standard collection of questions</w:t>
      </w:r>
      <w:r w:rsidR="00745352" w:rsidRPr="00BF538D">
        <w:rPr>
          <w:rFonts w:cstheme="minorHAnsi"/>
          <w:sz w:val="24"/>
          <w:szCs w:val="24"/>
        </w:rPr>
        <w:t xml:space="preserve">. </w:t>
      </w:r>
    </w:p>
    <w:p w:rsidR="00DF6478" w:rsidRDefault="00745352" w:rsidP="00465DDC">
      <w:pPr>
        <w:spacing w:line="480" w:lineRule="auto"/>
        <w:jc w:val="both"/>
        <w:rPr>
          <w:rFonts w:cstheme="minorHAnsi"/>
          <w:sz w:val="24"/>
          <w:szCs w:val="24"/>
        </w:rPr>
      </w:pPr>
      <w:r w:rsidRPr="00BF538D">
        <w:rPr>
          <w:rFonts w:cstheme="minorHAnsi"/>
          <w:sz w:val="24"/>
          <w:szCs w:val="24"/>
        </w:rPr>
        <w:t>Dewey</w:t>
      </w:r>
      <w:r w:rsidR="00BB0ED0">
        <w:rPr>
          <w:rFonts w:cstheme="minorHAnsi"/>
          <w:sz w:val="24"/>
          <w:szCs w:val="24"/>
        </w:rPr>
        <w:t xml:space="preserve"> (1916)</w:t>
      </w:r>
      <w:r w:rsidRPr="00BF538D">
        <w:rPr>
          <w:rFonts w:cstheme="minorHAnsi"/>
          <w:sz w:val="24"/>
          <w:szCs w:val="24"/>
        </w:rPr>
        <w:t xml:space="preserve"> recognized that being naïve was not a statement of ignorance, of lacking understanding, of needing to be told, but a positive state, one of being flexible, inclined to </w:t>
      </w:r>
      <w:r w:rsidRPr="00BF538D">
        <w:rPr>
          <w:rFonts w:cstheme="minorHAnsi"/>
          <w:sz w:val="24"/>
          <w:szCs w:val="24"/>
        </w:rPr>
        <w:lastRenderedPageBreak/>
        <w:t xml:space="preserve">experiment. With this </w:t>
      </w:r>
      <w:r w:rsidR="00F73E8D">
        <w:rPr>
          <w:rFonts w:cstheme="minorHAnsi"/>
          <w:sz w:val="24"/>
          <w:szCs w:val="24"/>
        </w:rPr>
        <w:t xml:space="preserve">more </w:t>
      </w:r>
      <w:r>
        <w:rPr>
          <w:rFonts w:cstheme="minorHAnsi"/>
          <w:sz w:val="24"/>
          <w:szCs w:val="24"/>
        </w:rPr>
        <w:t>life-</w:t>
      </w:r>
      <w:r w:rsidR="00683C87">
        <w:rPr>
          <w:rFonts w:cstheme="minorHAnsi"/>
          <w:sz w:val="24"/>
          <w:szCs w:val="24"/>
        </w:rPr>
        <w:t>enrich</w:t>
      </w:r>
      <w:r>
        <w:rPr>
          <w:rFonts w:cstheme="minorHAnsi"/>
          <w:sz w:val="24"/>
          <w:szCs w:val="24"/>
        </w:rPr>
        <w:t>ing</w:t>
      </w:r>
      <w:r w:rsidRPr="00BF538D">
        <w:rPr>
          <w:rFonts w:cstheme="minorHAnsi"/>
          <w:sz w:val="24"/>
          <w:szCs w:val="24"/>
        </w:rPr>
        <w:t xml:space="preserve"> view, reading a mathematics text</w:t>
      </w:r>
      <w:r w:rsidR="00433770">
        <w:rPr>
          <w:rFonts w:cstheme="minorHAnsi"/>
          <w:sz w:val="24"/>
          <w:szCs w:val="24"/>
        </w:rPr>
        <w:t>book</w:t>
      </w:r>
      <w:r w:rsidRPr="00BF538D">
        <w:rPr>
          <w:rFonts w:cstheme="minorHAnsi"/>
          <w:sz w:val="24"/>
          <w:szCs w:val="24"/>
        </w:rPr>
        <w:t xml:space="preserve"> from a naïve per</w:t>
      </w:r>
      <w:r>
        <w:rPr>
          <w:rFonts w:cstheme="minorHAnsi"/>
          <w:sz w:val="24"/>
          <w:szCs w:val="24"/>
        </w:rPr>
        <w:t>spective</w:t>
      </w:r>
      <w:r w:rsidR="00DA70CB">
        <w:rPr>
          <w:rFonts w:cstheme="minorHAnsi"/>
          <w:sz w:val="24"/>
          <w:szCs w:val="24"/>
        </w:rPr>
        <w:t xml:space="preserve"> can be seen to have</w:t>
      </w:r>
      <w:r w:rsidR="005F2C79">
        <w:rPr>
          <w:rFonts w:cstheme="minorHAnsi"/>
          <w:sz w:val="24"/>
          <w:szCs w:val="24"/>
        </w:rPr>
        <w:t xml:space="preserve"> value and virtue </w:t>
      </w:r>
      <w:r w:rsidR="001A5F32">
        <w:rPr>
          <w:rFonts w:cstheme="minorHAnsi"/>
          <w:sz w:val="24"/>
          <w:szCs w:val="24"/>
        </w:rPr>
        <w:t>f</w:t>
      </w:r>
      <w:r>
        <w:rPr>
          <w:rFonts w:cstheme="minorHAnsi"/>
          <w:sz w:val="24"/>
          <w:szCs w:val="24"/>
        </w:rPr>
        <w:t xml:space="preserve">or </w:t>
      </w:r>
      <w:r w:rsidR="005F2C79">
        <w:rPr>
          <w:rFonts w:cstheme="minorHAnsi"/>
          <w:sz w:val="24"/>
          <w:szCs w:val="24"/>
        </w:rPr>
        <w:t xml:space="preserve">its </w:t>
      </w:r>
      <w:r w:rsidR="005F2C79" w:rsidRPr="00BF538D">
        <w:rPr>
          <w:rFonts w:cstheme="minorHAnsi"/>
          <w:sz w:val="24"/>
          <w:szCs w:val="24"/>
        </w:rPr>
        <w:t>open-minded</w:t>
      </w:r>
      <w:r w:rsidR="005F2C79">
        <w:rPr>
          <w:rFonts w:cstheme="minorHAnsi"/>
          <w:sz w:val="24"/>
          <w:szCs w:val="24"/>
        </w:rPr>
        <w:t xml:space="preserve"> quality and willingness to test</w:t>
      </w:r>
      <w:r w:rsidRPr="00BF538D">
        <w:rPr>
          <w:rFonts w:cstheme="minorHAnsi"/>
          <w:sz w:val="24"/>
          <w:szCs w:val="24"/>
        </w:rPr>
        <w:t xml:space="preserve"> the</w:t>
      </w:r>
      <w:r w:rsidR="005F2C79">
        <w:rPr>
          <w:rFonts w:cstheme="minorHAnsi"/>
          <w:sz w:val="24"/>
          <w:szCs w:val="24"/>
        </w:rPr>
        <w:t xml:space="preserve"> taken-for-granted. </w:t>
      </w:r>
      <w:r w:rsidR="009E7D2B">
        <w:rPr>
          <w:rFonts w:cstheme="minorHAnsi"/>
          <w:sz w:val="24"/>
          <w:szCs w:val="24"/>
        </w:rPr>
        <w:t>Were t</w:t>
      </w:r>
      <w:r w:rsidR="005F2C79">
        <w:rPr>
          <w:rFonts w:cstheme="minorHAnsi"/>
          <w:sz w:val="24"/>
          <w:szCs w:val="24"/>
        </w:rPr>
        <w:t>his perspective</w:t>
      </w:r>
      <w:r w:rsidRPr="00BF538D">
        <w:rPr>
          <w:rFonts w:cstheme="minorHAnsi"/>
          <w:sz w:val="24"/>
          <w:szCs w:val="24"/>
        </w:rPr>
        <w:t xml:space="preserve"> </w:t>
      </w:r>
      <w:r w:rsidR="005F2C79">
        <w:rPr>
          <w:rFonts w:cstheme="minorHAnsi"/>
          <w:sz w:val="24"/>
          <w:szCs w:val="24"/>
        </w:rPr>
        <w:t xml:space="preserve">appreciated by </w:t>
      </w:r>
      <w:r w:rsidR="00F81FEF">
        <w:rPr>
          <w:rFonts w:cstheme="minorHAnsi"/>
          <w:sz w:val="24"/>
          <w:szCs w:val="24"/>
        </w:rPr>
        <w:t xml:space="preserve">the </w:t>
      </w:r>
      <w:r w:rsidR="005F2C79">
        <w:rPr>
          <w:rFonts w:cstheme="minorHAnsi"/>
          <w:sz w:val="24"/>
          <w:szCs w:val="24"/>
        </w:rPr>
        <w:t>mathematics</w:t>
      </w:r>
      <w:r w:rsidR="003F568B">
        <w:rPr>
          <w:rFonts w:cstheme="minorHAnsi"/>
          <w:sz w:val="24"/>
          <w:szCs w:val="24"/>
        </w:rPr>
        <w:t xml:space="preserve"> </w:t>
      </w:r>
      <w:r w:rsidR="007C53A0">
        <w:rPr>
          <w:rFonts w:cstheme="minorHAnsi"/>
          <w:sz w:val="24"/>
          <w:szCs w:val="24"/>
        </w:rPr>
        <w:t>c</w:t>
      </w:r>
      <w:r w:rsidR="00F81FEF">
        <w:rPr>
          <w:rFonts w:cstheme="minorHAnsi"/>
          <w:sz w:val="24"/>
          <w:szCs w:val="24"/>
        </w:rPr>
        <w:t>ommunity</w:t>
      </w:r>
      <w:r w:rsidR="005F2C79">
        <w:rPr>
          <w:rFonts w:cstheme="minorHAnsi"/>
          <w:sz w:val="24"/>
          <w:szCs w:val="24"/>
        </w:rPr>
        <w:t xml:space="preserve"> so as to </w:t>
      </w:r>
      <w:r w:rsidR="001B31D0">
        <w:rPr>
          <w:rFonts w:cstheme="minorHAnsi"/>
          <w:sz w:val="24"/>
          <w:szCs w:val="24"/>
        </w:rPr>
        <w:t>promot</w:t>
      </w:r>
      <w:r w:rsidR="005F2C79">
        <w:rPr>
          <w:rFonts w:cstheme="minorHAnsi"/>
          <w:sz w:val="24"/>
          <w:szCs w:val="24"/>
        </w:rPr>
        <w:t xml:space="preserve">e </w:t>
      </w:r>
      <w:r w:rsidR="009E7D2B">
        <w:rPr>
          <w:rFonts w:cstheme="minorHAnsi"/>
          <w:sz w:val="24"/>
          <w:szCs w:val="24"/>
        </w:rPr>
        <w:t>an educational setting where heuristic thinking would be</w:t>
      </w:r>
      <w:r w:rsidR="007C53A0">
        <w:rPr>
          <w:rFonts w:cstheme="minorHAnsi"/>
          <w:sz w:val="24"/>
          <w:szCs w:val="24"/>
        </w:rPr>
        <w:t xml:space="preserve"> the</w:t>
      </w:r>
      <w:r w:rsidR="009E7D2B">
        <w:rPr>
          <w:rFonts w:cstheme="minorHAnsi"/>
          <w:sz w:val="24"/>
          <w:szCs w:val="24"/>
        </w:rPr>
        <w:t xml:space="preserve"> common expression</w:t>
      </w:r>
      <w:r w:rsidR="00DA70CB">
        <w:rPr>
          <w:rFonts w:cstheme="minorHAnsi"/>
          <w:sz w:val="24"/>
          <w:szCs w:val="24"/>
        </w:rPr>
        <w:t xml:space="preserve">, </w:t>
      </w:r>
      <w:r w:rsidR="009E7D2B">
        <w:rPr>
          <w:rFonts w:cstheme="minorHAnsi"/>
          <w:sz w:val="24"/>
          <w:szCs w:val="24"/>
        </w:rPr>
        <w:t xml:space="preserve">there is good reason to think that </w:t>
      </w:r>
      <w:r w:rsidR="005F2C79">
        <w:rPr>
          <w:rFonts w:cstheme="minorHAnsi"/>
          <w:sz w:val="24"/>
          <w:szCs w:val="24"/>
        </w:rPr>
        <w:t>over time</w:t>
      </w:r>
      <w:r w:rsidR="00C073F9">
        <w:rPr>
          <w:rFonts w:cstheme="minorHAnsi"/>
          <w:sz w:val="24"/>
          <w:szCs w:val="24"/>
        </w:rPr>
        <w:t xml:space="preserve"> a more </w:t>
      </w:r>
      <w:r w:rsidR="00FB5A30">
        <w:rPr>
          <w:rFonts w:cstheme="minorHAnsi"/>
          <w:sz w:val="24"/>
          <w:szCs w:val="24"/>
        </w:rPr>
        <w:t>reflective</w:t>
      </w:r>
      <w:r w:rsidR="00C073F9">
        <w:rPr>
          <w:rFonts w:cstheme="minorHAnsi"/>
          <w:sz w:val="24"/>
          <w:szCs w:val="24"/>
        </w:rPr>
        <w:t xml:space="preserve"> polis</w:t>
      </w:r>
      <w:r>
        <w:rPr>
          <w:rFonts w:cstheme="minorHAnsi"/>
          <w:sz w:val="24"/>
          <w:szCs w:val="24"/>
        </w:rPr>
        <w:t xml:space="preserve"> and</w:t>
      </w:r>
      <w:r w:rsidRPr="00BF538D">
        <w:rPr>
          <w:rFonts w:cstheme="minorHAnsi"/>
          <w:sz w:val="24"/>
          <w:szCs w:val="24"/>
        </w:rPr>
        <w:t xml:space="preserve"> </w:t>
      </w:r>
      <w:r w:rsidR="005F2C79">
        <w:rPr>
          <w:rFonts w:cstheme="minorHAnsi"/>
          <w:sz w:val="24"/>
          <w:szCs w:val="24"/>
        </w:rPr>
        <w:t>robus</w:t>
      </w:r>
      <w:r>
        <w:rPr>
          <w:rFonts w:cstheme="minorHAnsi"/>
          <w:sz w:val="24"/>
          <w:szCs w:val="24"/>
        </w:rPr>
        <w:t>t democratic</w:t>
      </w:r>
      <w:r w:rsidRPr="00BF538D">
        <w:rPr>
          <w:rFonts w:cstheme="minorHAnsi"/>
          <w:sz w:val="24"/>
          <w:szCs w:val="24"/>
        </w:rPr>
        <w:t xml:space="preserve"> society</w:t>
      </w:r>
      <w:r w:rsidR="009E7D2B">
        <w:rPr>
          <w:rFonts w:cstheme="minorHAnsi"/>
          <w:sz w:val="24"/>
          <w:szCs w:val="24"/>
        </w:rPr>
        <w:t xml:space="preserve"> would be the </w:t>
      </w:r>
      <w:r w:rsidR="00A545FD">
        <w:rPr>
          <w:rFonts w:cstheme="minorHAnsi"/>
          <w:sz w:val="24"/>
          <w:szCs w:val="24"/>
        </w:rPr>
        <w:t xml:space="preserve">natural </w:t>
      </w:r>
      <w:r w:rsidR="009E7D2B">
        <w:rPr>
          <w:rFonts w:cstheme="minorHAnsi"/>
          <w:sz w:val="24"/>
          <w:szCs w:val="24"/>
        </w:rPr>
        <w:t>consequence</w:t>
      </w:r>
      <w:r w:rsidRPr="00BF538D">
        <w:rPr>
          <w:rFonts w:cstheme="minorHAnsi"/>
          <w:sz w:val="24"/>
          <w:szCs w:val="24"/>
        </w:rPr>
        <w:t>.</w:t>
      </w:r>
      <w:r w:rsidR="00267C59">
        <w:rPr>
          <w:rFonts w:cstheme="minorHAnsi"/>
          <w:sz w:val="24"/>
          <w:szCs w:val="24"/>
        </w:rPr>
        <w:t xml:space="preserve"> </w:t>
      </w:r>
      <w:r w:rsidR="00FF615A">
        <w:rPr>
          <w:rFonts w:cstheme="minorHAnsi"/>
          <w:sz w:val="24"/>
          <w:szCs w:val="24"/>
        </w:rPr>
        <w:t>Understood</w:t>
      </w:r>
      <w:r>
        <w:rPr>
          <w:rFonts w:cstheme="minorHAnsi"/>
          <w:sz w:val="24"/>
          <w:szCs w:val="24"/>
        </w:rPr>
        <w:t xml:space="preserve"> as </w:t>
      </w:r>
      <w:r w:rsidR="00FF615A">
        <w:rPr>
          <w:rFonts w:cstheme="minorHAnsi"/>
          <w:sz w:val="24"/>
          <w:szCs w:val="24"/>
        </w:rPr>
        <w:t>being essential</w:t>
      </w:r>
      <w:r>
        <w:rPr>
          <w:rFonts w:cstheme="minorHAnsi"/>
          <w:sz w:val="24"/>
          <w:szCs w:val="24"/>
        </w:rPr>
        <w:t xml:space="preserve"> in shaping the mathematics</w:t>
      </w:r>
      <w:r w:rsidR="00267C59">
        <w:rPr>
          <w:rFonts w:cstheme="minorHAnsi"/>
          <w:sz w:val="24"/>
          <w:szCs w:val="24"/>
        </w:rPr>
        <w:t xml:space="preserve"> classroom</w:t>
      </w:r>
      <w:r>
        <w:rPr>
          <w:rFonts w:cstheme="minorHAnsi"/>
          <w:sz w:val="24"/>
          <w:szCs w:val="24"/>
        </w:rPr>
        <w:t xml:space="preserve"> discussion</w:t>
      </w:r>
      <w:r w:rsidR="006A7965">
        <w:rPr>
          <w:rFonts w:cstheme="minorHAnsi"/>
          <w:sz w:val="24"/>
          <w:szCs w:val="24"/>
        </w:rPr>
        <w:t>,</w:t>
      </w:r>
      <w:r w:rsidR="00267C59">
        <w:rPr>
          <w:rFonts w:cstheme="minorHAnsi"/>
          <w:sz w:val="24"/>
          <w:szCs w:val="24"/>
        </w:rPr>
        <w:t xml:space="preserve"> </w:t>
      </w:r>
      <w:r w:rsidR="006A7965">
        <w:rPr>
          <w:rFonts w:cstheme="minorHAnsi"/>
          <w:sz w:val="24"/>
          <w:szCs w:val="24"/>
        </w:rPr>
        <w:t>it</w:t>
      </w:r>
      <w:r w:rsidR="000229E8">
        <w:rPr>
          <w:rFonts w:cstheme="minorHAnsi"/>
          <w:sz w:val="24"/>
          <w:szCs w:val="24"/>
        </w:rPr>
        <w:t xml:space="preserve"> </w:t>
      </w:r>
      <w:r w:rsidR="00267C59">
        <w:rPr>
          <w:rFonts w:cstheme="minorHAnsi"/>
          <w:sz w:val="24"/>
          <w:szCs w:val="24"/>
        </w:rPr>
        <w:t>w</w:t>
      </w:r>
      <w:r w:rsidR="009A1DC8">
        <w:rPr>
          <w:rFonts w:cstheme="minorHAnsi"/>
          <w:sz w:val="24"/>
          <w:szCs w:val="24"/>
        </w:rPr>
        <w:t xml:space="preserve">ould seem to be a good place to begin </w:t>
      </w:r>
      <w:r w:rsidR="006A7965">
        <w:rPr>
          <w:rFonts w:cstheme="minorHAnsi"/>
          <w:sz w:val="24"/>
          <w:szCs w:val="24"/>
        </w:rPr>
        <w:t xml:space="preserve">in </w:t>
      </w:r>
      <w:r w:rsidR="009A1DC8">
        <w:rPr>
          <w:rFonts w:cstheme="minorHAnsi"/>
          <w:sz w:val="24"/>
          <w:szCs w:val="24"/>
        </w:rPr>
        <w:t xml:space="preserve">rethinking what it is that the mathematical experience </w:t>
      </w:r>
      <w:r w:rsidR="00962314">
        <w:rPr>
          <w:rFonts w:cstheme="minorHAnsi"/>
          <w:sz w:val="24"/>
          <w:szCs w:val="24"/>
        </w:rPr>
        <w:t>ought to be offering</w:t>
      </w:r>
      <w:r w:rsidR="009A1DC8">
        <w:rPr>
          <w:rFonts w:cstheme="minorHAnsi"/>
          <w:sz w:val="24"/>
          <w:szCs w:val="24"/>
        </w:rPr>
        <w:t xml:space="preserve"> </w:t>
      </w:r>
      <w:r w:rsidR="00966562">
        <w:rPr>
          <w:rFonts w:cstheme="minorHAnsi"/>
          <w:sz w:val="24"/>
          <w:szCs w:val="24"/>
        </w:rPr>
        <w:t xml:space="preserve">and </w:t>
      </w:r>
      <w:r w:rsidR="009A1DC8">
        <w:rPr>
          <w:rFonts w:cstheme="minorHAnsi"/>
          <w:sz w:val="24"/>
          <w:szCs w:val="24"/>
        </w:rPr>
        <w:t>seeking to make happen</w:t>
      </w:r>
      <w:r w:rsidR="005F2C79">
        <w:rPr>
          <w:rFonts w:cstheme="minorHAnsi"/>
          <w:sz w:val="24"/>
          <w:szCs w:val="24"/>
        </w:rPr>
        <w:t xml:space="preserve"> </w:t>
      </w:r>
      <w:r w:rsidR="006A7965">
        <w:rPr>
          <w:rFonts w:cstheme="minorHAnsi"/>
          <w:sz w:val="24"/>
          <w:szCs w:val="24"/>
        </w:rPr>
        <w:t xml:space="preserve">in the best interests of the individual and society, </w:t>
      </w:r>
      <w:r w:rsidR="009E7D2B">
        <w:rPr>
          <w:rFonts w:cstheme="minorHAnsi"/>
          <w:sz w:val="24"/>
          <w:szCs w:val="24"/>
        </w:rPr>
        <w:t>f</w:t>
      </w:r>
      <w:r w:rsidR="00BB578C">
        <w:rPr>
          <w:rFonts w:cstheme="minorHAnsi"/>
          <w:sz w:val="24"/>
          <w:szCs w:val="24"/>
        </w:rPr>
        <w:t>ree</w:t>
      </w:r>
      <w:r w:rsidR="009E7D2B">
        <w:rPr>
          <w:rFonts w:cstheme="minorHAnsi"/>
          <w:sz w:val="24"/>
          <w:szCs w:val="24"/>
        </w:rPr>
        <w:t xml:space="preserve"> from the </w:t>
      </w:r>
      <w:r w:rsidR="006A7965">
        <w:rPr>
          <w:rFonts w:cstheme="minorHAnsi"/>
          <w:sz w:val="24"/>
          <w:szCs w:val="24"/>
        </w:rPr>
        <w:t>constraints of</w:t>
      </w:r>
      <w:r w:rsidR="005F2C79">
        <w:rPr>
          <w:rFonts w:cstheme="minorHAnsi"/>
          <w:sz w:val="24"/>
          <w:szCs w:val="24"/>
        </w:rPr>
        <w:t xml:space="preserve"> </w:t>
      </w:r>
      <w:r w:rsidR="009E7D2B">
        <w:rPr>
          <w:rFonts w:cstheme="minorHAnsi"/>
          <w:sz w:val="24"/>
          <w:szCs w:val="24"/>
        </w:rPr>
        <w:t>a</w:t>
      </w:r>
      <w:r w:rsidR="005F2C79">
        <w:rPr>
          <w:rFonts w:cstheme="minorHAnsi"/>
          <w:sz w:val="24"/>
          <w:szCs w:val="24"/>
        </w:rPr>
        <w:t xml:space="preserve"> World of Forms</w:t>
      </w:r>
      <w:r w:rsidR="009A1DC8">
        <w:rPr>
          <w:rFonts w:cstheme="minorHAnsi"/>
          <w:sz w:val="24"/>
          <w:szCs w:val="24"/>
        </w:rPr>
        <w:t>.</w:t>
      </w:r>
    </w:p>
    <w:p w:rsidR="009D171C" w:rsidRPr="00915F59" w:rsidRDefault="009D171C" w:rsidP="00465DDC">
      <w:pPr>
        <w:spacing w:line="480" w:lineRule="auto"/>
        <w:jc w:val="both"/>
        <w:rPr>
          <w:rFonts w:cstheme="minorHAnsi"/>
          <w:b/>
          <w:sz w:val="24"/>
          <w:szCs w:val="24"/>
          <w:u w:val="single"/>
        </w:rPr>
      </w:pPr>
      <w:r w:rsidRPr="00915F59">
        <w:rPr>
          <w:rFonts w:cstheme="minorHAnsi"/>
          <w:b/>
          <w:sz w:val="24"/>
          <w:szCs w:val="24"/>
          <w:u w:val="single"/>
        </w:rPr>
        <w:t>References</w:t>
      </w:r>
    </w:p>
    <w:p w:rsidR="005C1D6D" w:rsidRDefault="005C1D6D" w:rsidP="003F568B">
      <w:pPr>
        <w:spacing w:line="240" w:lineRule="auto"/>
        <w:ind w:left="720" w:hanging="720"/>
        <w:jc w:val="both"/>
        <w:rPr>
          <w:sz w:val="24"/>
          <w:szCs w:val="24"/>
        </w:rPr>
      </w:pPr>
      <w:r>
        <w:rPr>
          <w:sz w:val="24"/>
          <w:szCs w:val="24"/>
        </w:rPr>
        <w:t>De Sousa, R. (1987).</w:t>
      </w:r>
      <w:r>
        <w:rPr>
          <w:i/>
          <w:sz w:val="24"/>
          <w:szCs w:val="24"/>
        </w:rPr>
        <w:t>The Rationality of E</w:t>
      </w:r>
      <w:r w:rsidRPr="002C3EEB">
        <w:rPr>
          <w:i/>
          <w:sz w:val="24"/>
          <w:szCs w:val="24"/>
        </w:rPr>
        <w:t>motions</w:t>
      </w:r>
      <w:r>
        <w:rPr>
          <w:sz w:val="24"/>
          <w:szCs w:val="24"/>
        </w:rPr>
        <w:t>. Cambridge: MIT Press.</w:t>
      </w:r>
    </w:p>
    <w:p w:rsidR="005C1D6D" w:rsidRDefault="005C1D6D" w:rsidP="003F568B">
      <w:pPr>
        <w:spacing w:line="240" w:lineRule="auto"/>
        <w:ind w:left="720" w:hanging="720"/>
        <w:jc w:val="both"/>
        <w:rPr>
          <w:rFonts w:cstheme="minorHAnsi"/>
          <w:sz w:val="24"/>
          <w:szCs w:val="24"/>
        </w:rPr>
      </w:pPr>
      <w:r>
        <w:rPr>
          <w:rFonts w:cstheme="minorHAnsi"/>
          <w:sz w:val="24"/>
          <w:szCs w:val="24"/>
        </w:rPr>
        <w:t xml:space="preserve">Dewey, J. (1916/1944). </w:t>
      </w:r>
      <w:proofErr w:type="gramStart"/>
      <w:r w:rsidRPr="005C1D6D">
        <w:rPr>
          <w:rFonts w:cstheme="minorHAnsi"/>
          <w:i/>
          <w:sz w:val="24"/>
          <w:szCs w:val="24"/>
        </w:rPr>
        <w:t>Democracy and Education</w:t>
      </w:r>
      <w:r>
        <w:rPr>
          <w:rFonts w:cstheme="minorHAnsi"/>
          <w:sz w:val="24"/>
          <w:szCs w:val="24"/>
        </w:rPr>
        <w:t>.</w:t>
      </w:r>
      <w:proofErr w:type="gramEnd"/>
      <w:r>
        <w:rPr>
          <w:rFonts w:cstheme="minorHAnsi"/>
          <w:sz w:val="24"/>
          <w:szCs w:val="24"/>
        </w:rPr>
        <w:t xml:space="preserve"> New York: The Free Press.</w:t>
      </w:r>
    </w:p>
    <w:p w:rsidR="005C1D6D" w:rsidRDefault="00D4659D" w:rsidP="003F568B">
      <w:pPr>
        <w:spacing w:after="0" w:line="240" w:lineRule="auto"/>
        <w:ind w:left="720" w:hanging="720"/>
        <w:jc w:val="both"/>
        <w:rPr>
          <w:sz w:val="24"/>
          <w:szCs w:val="24"/>
        </w:rPr>
      </w:pPr>
      <w:r>
        <w:rPr>
          <w:sz w:val="24"/>
          <w:szCs w:val="24"/>
        </w:rPr>
        <w:t>Ernest, P. (2018</w:t>
      </w:r>
      <w:r w:rsidR="005C1D6D">
        <w:rPr>
          <w:sz w:val="24"/>
          <w:szCs w:val="24"/>
        </w:rPr>
        <w:t xml:space="preserve">). </w:t>
      </w:r>
      <w:r>
        <w:rPr>
          <w:sz w:val="24"/>
          <w:szCs w:val="24"/>
        </w:rPr>
        <w:t xml:space="preserve">The ethics of mathematics: Is mathematics harmful? In P. Ernest (Ed.), </w:t>
      </w:r>
      <w:proofErr w:type="gramStart"/>
      <w:r w:rsidRPr="00D4659D">
        <w:rPr>
          <w:i/>
          <w:sz w:val="24"/>
          <w:szCs w:val="24"/>
        </w:rPr>
        <w:t>The</w:t>
      </w:r>
      <w:proofErr w:type="gramEnd"/>
      <w:r w:rsidR="003F568B">
        <w:rPr>
          <w:i/>
          <w:sz w:val="24"/>
          <w:szCs w:val="24"/>
        </w:rPr>
        <w:t xml:space="preserve"> </w:t>
      </w:r>
      <w:r w:rsidRPr="00D4659D">
        <w:rPr>
          <w:i/>
          <w:sz w:val="24"/>
          <w:szCs w:val="24"/>
        </w:rPr>
        <w:t>Philosophy of Mathematics Education Today</w:t>
      </w:r>
      <w:r>
        <w:rPr>
          <w:sz w:val="24"/>
          <w:szCs w:val="24"/>
        </w:rPr>
        <w:t>. Switzerland: Springer</w:t>
      </w:r>
      <w:r w:rsidR="00915F59">
        <w:rPr>
          <w:sz w:val="24"/>
          <w:szCs w:val="24"/>
        </w:rPr>
        <w:t>.</w:t>
      </w:r>
    </w:p>
    <w:p w:rsidR="00DD0520" w:rsidRDefault="000229E8" w:rsidP="003F568B">
      <w:pPr>
        <w:spacing w:after="0" w:line="240" w:lineRule="auto"/>
        <w:ind w:left="720" w:hanging="720"/>
        <w:jc w:val="both"/>
        <w:rPr>
          <w:sz w:val="24"/>
          <w:szCs w:val="24"/>
        </w:rPr>
      </w:pPr>
      <w:proofErr w:type="gramStart"/>
      <w:r>
        <w:rPr>
          <w:sz w:val="24"/>
          <w:szCs w:val="24"/>
        </w:rPr>
        <w:t xml:space="preserve">Fan, </w:t>
      </w:r>
      <w:r w:rsidR="00DD0520">
        <w:rPr>
          <w:sz w:val="24"/>
          <w:szCs w:val="24"/>
        </w:rPr>
        <w:t>L. &amp; Zhu, Y. (2007).</w:t>
      </w:r>
      <w:proofErr w:type="gramEnd"/>
      <w:r w:rsidR="00DD0520">
        <w:rPr>
          <w:sz w:val="24"/>
          <w:szCs w:val="24"/>
        </w:rPr>
        <w:t xml:space="preserve"> Representation of problem-solving procedures: A comparative look at</w:t>
      </w:r>
      <w:r w:rsidR="003F568B">
        <w:rPr>
          <w:sz w:val="24"/>
          <w:szCs w:val="24"/>
        </w:rPr>
        <w:t xml:space="preserve"> </w:t>
      </w:r>
      <w:r w:rsidR="00DD0520">
        <w:rPr>
          <w:sz w:val="24"/>
          <w:szCs w:val="24"/>
        </w:rPr>
        <w:t>China, Singapore, and US mathematics textbooks. Educational Studies in Mathematics, 66(1), 61-75.</w:t>
      </w:r>
    </w:p>
    <w:p w:rsidR="00E43EA9" w:rsidRDefault="00E43EA9" w:rsidP="003F568B">
      <w:pPr>
        <w:spacing w:after="0" w:line="240" w:lineRule="auto"/>
        <w:ind w:left="720" w:hanging="720"/>
        <w:jc w:val="both"/>
        <w:rPr>
          <w:sz w:val="24"/>
          <w:szCs w:val="24"/>
        </w:rPr>
      </w:pPr>
      <w:proofErr w:type="gramStart"/>
      <w:r>
        <w:rPr>
          <w:sz w:val="24"/>
          <w:szCs w:val="24"/>
        </w:rPr>
        <w:t>Gallop, D. (1984).</w:t>
      </w:r>
      <w:proofErr w:type="gramEnd"/>
      <w:r>
        <w:rPr>
          <w:sz w:val="24"/>
          <w:szCs w:val="24"/>
        </w:rPr>
        <w:t xml:space="preserve"> </w:t>
      </w:r>
      <w:proofErr w:type="gramStart"/>
      <w:r>
        <w:rPr>
          <w:sz w:val="24"/>
          <w:szCs w:val="24"/>
        </w:rPr>
        <w:t>(Translator).</w:t>
      </w:r>
      <w:proofErr w:type="gramEnd"/>
      <w:r>
        <w:rPr>
          <w:sz w:val="24"/>
          <w:szCs w:val="24"/>
        </w:rPr>
        <w:t xml:space="preserve"> </w:t>
      </w:r>
      <w:r w:rsidRPr="00E43EA9">
        <w:rPr>
          <w:i/>
          <w:sz w:val="24"/>
          <w:szCs w:val="24"/>
        </w:rPr>
        <w:t>Parmenides of Elea – Fragments</w:t>
      </w:r>
      <w:r>
        <w:rPr>
          <w:sz w:val="24"/>
          <w:szCs w:val="24"/>
        </w:rPr>
        <w:t>. Toronto: University of Toronto</w:t>
      </w:r>
      <w:r w:rsidR="003F568B">
        <w:rPr>
          <w:sz w:val="24"/>
          <w:szCs w:val="24"/>
        </w:rPr>
        <w:t xml:space="preserve"> </w:t>
      </w:r>
      <w:r>
        <w:rPr>
          <w:sz w:val="24"/>
          <w:szCs w:val="24"/>
        </w:rPr>
        <w:t>Press.</w:t>
      </w:r>
    </w:p>
    <w:p w:rsidR="005C1D6D" w:rsidRDefault="005C1D6D" w:rsidP="003F568B">
      <w:pPr>
        <w:spacing w:after="0" w:line="240" w:lineRule="auto"/>
        <w:ind w:left="720" w:hanging="720"/>
        <w:jc w:val="both"/>
        <w:rPr>
          <w:sz w:val="24"/>
          <w:szCs w:val="24"/>
        </w:rPr>
      </w:pPr>
      <w:proofErr w:type="gramStart"/>
      <w:r>
        <w:rPr>
          <w:sz w:val="24"/>
          <w:szCs w:val="24"/>
        </w:rPr>
        <w:t>Gordon, M. (2016).</w:t>
      </w:r>
      <w:proofErr w:type="gramEnd"/>
      <w:r>
        <w:rPr>
          <w:sz w:val="24"/>
          <w:szCs w:val="24"/>
        </w:rPr>
        <w:t xml:space="preserve"> </w:t>
      </w:r>
      <w:proofErr w:type="gramStart"/>
      <w:r w:rsidRPr="00C05A4E">
        <w:rPr>
          <w:i/>
          <w:sz w:val="24"/>
          <w:szCs w:val="24"/>
        </w:rPr>
        <w:t>Enabling Students in Mathematics – A Three-Dimensional Perspective for</w:t>
      </w:r>
      <w:r w:rsidR="003F568B">
        <w:rPr>
          <w:i/>
          <w:sz w:val="24"/>
          <w:szCs w:val="24"/>
        </w:rPr>
        <w:t xml:space="preserve"> </w:t>
      </w:r>
      <w:r w:rsidRPr="00C05A4E">
        <w:rPr>
          <w:i/>
          <w:sz w:val="24"/>
          <w:szCs w:val="24"/>
        </w:rPr>
        <w:t>Teaching Mathematics in Grades 6-12</w:t>
      </w:r>
      <w:r>
        <w:rPr>
          <w:sz w:val="24"/>
          <w:szCs w:val="24"/>
        </w:rPr>
        <w:t>.</w:t>
      </w:r>
      <w:proofErr w:type="gramEnd"/>
      <w:r>
        <w:rPr>
          <w:sz w:val="24"/>
          <w:szCs w:val="24"/>
        </w:rPr>
        <w:t xml:space="preserve"> Switzerland: Springer.</w:t>
      </w:r>
    </w:p>
    <w:p w:rsidR="005C1D6D" w:rsidRDefault="005C1D6D" w:rsidP="003F568B">
      <w:pPr>
        <w:spacing w:after="0" w:line="240" w:lineRule="auto"/>
        <w:ind w:left="720" w:hanging="720"/>
        <w:jc w:val="both"/>
        <w:rPr>
          <w:sz w:val="24"/>
          <w:szCs w:val="24"/>
        </w:rPr>
      </w:pPr>
      <w:r>
        <w:rPr>
          <w:sz w:val="24"/>
          <w:szCs w:val="24"/>
        </w:rPr>
        <w:t xml:space="preserve">Hersh, R. (1993). Proving is convincing and explaining. </w:t>
      </w:r>
      <w:r w:rsidRPr="005C1D6D">
        <w:rPr>
          <w:i/>
          <w:sz w:val="24"/>
          <w:szCs w:val="24"/>
        </w:rPr>
        <w:t>Educational Studies in Mathematics</w:t>
      </w:r>
      <w:r w:rsidR="00015CE9">
        <w:rPr>
          <w:sz w:val="24"/>
          <w:szCs w:val="24"/>
        </w:rPr>
        <w:t>,</w:t>
      </w:r>
      <w:r>
        <w:rPr>
          <w:sz w:val="24"/>
          <w:szCs w:val="24"/>
        </w:rPr>
        <w:t xml:space="preserve"> 24,</w:t>
      </w:r>
      <w:r w:rsidR="003F568B">
        <w:rPr>
          <w:sz w:val="24"/>
          <w:szCs w:val="24"/>
        </w:rPr>
        <w:t xml:space="preserve"> </w:t>
      </w:r>
      <w:r>
        <w:rPr>
          <w:sz w:val="24"/>
          <w:szCs w:val="24"/>
        </w:rPr>
        <w:t>389-399.</w:t>
      </w:r>
    </w:p>
    <w:p w:rsidR="005C1D6D" w:rsidRDefault="005C1D6D" w:rsidP="003F568B">
      <w:pPr>
        <w:spacing w:line="240" w:lineRule="auto"/>
        <w:ind w:left="720" w:hanging="720"/>
        <w:jc w:val="both"/>
        <w:rPr>
          <w:sz w:val="24"/>
          <w:szCs w:val="24"/>
        </w:rPr>
      </w:pPr>
      <w:r>
        <w:rPr>
          <w:sz w:val="24"/>
          <w:szCs w:val="24"/>
        </w:rPr>
        <w:t>Plato.</w:t>
      </w:r>
      <w:r w:rsidR="00E43EA9">
        <w:rPr>
          <w:sz w:val="24"/>
          <w:szCs w:val="24"/>
        </w:rPr>
        <w:t xml:space="preserve"> (1958). </w:t>
      </w:r>
      <w:proofErr w:type="gramStart"/>
      <w:r w:rsidR="00E43EA9" w:rsidRPr="00E43EA9">
        <w:rPr>
          <w:i/>
          <w:sz w:val="24"/>
          <w:szCs w:val="24"/>
        </w:rPr>
        <w:t>The</w:t>
      </w:r>
      <w:proofErr w:type="gramEnd"/>
      <w:r w:rsidR="00E43EA9" w:rsidRPr="00E43EA9">
        <w:rPr>
          <w:i/>
          <w:sz w:val="24"/>
          <w:szCs w:val="24"/>
        </w:rPr>
        <w:t xml:space="preserve"> Republic</w:t>
      </w:r>
      <w:r w:rsidR="00E43EA9">
        <w:rPr>
          <w:sz w:val="24"/>
          <w:szCs w:val="24"/>
        </w:rPr>
        <w:t>. New York: Penguin Classics.</w:t>
      </w:r>
    </w:p>
    <w:p w:rsidR="00915F59" w:rsidRDefault="006F7476" w:rsidP="003F568B">
      <w:pPr>
        <w:spacing w:after="0" w:line="240" w:lineRule="auto"/>
        <w:ind w:left="720" w:hanging="720"/>
        <w:jc w:val="both"/>
        <w:rPr>
          <w:sz w:val="24"/>
          <w:szCs w:val="24"/>
        </w:rPr>
      </w:pPr>
      <w:proofErr w:type="gramStart"/>
      <w:r>
        <w:rPr>
          <w:sz w:val="24"/>
          <w:szCs w:val="24"/>
        </w:rPr>
        <w:t>Sinclair, N., Pimm, D, &amp; Higginson, W. (Eds.).</w:t>
      </w:r>
      <w:proofErr w:type="gramEnd"/>
      <w:r>
        <w:rPr>
          <w:sz w:val="24"/>
          <w:szCs w:val="24"/>
        </w:rPr>
        <w:t xml:space="preserve"> </w:t>
      </w:r>
      <w:r w:rsidR="00506529">
        <w:rPr>
          <w:sz w:val="24"/>
          <w:szCs w:val="24"/>
        </w:rPr>
        <w:t xml:space="preserve">(2006). </w:t>
      </w:r>
      <w:r w:rsidR="00506529" w:rsidRPr="00506529">
        <w:rPr>
          <w:i/>
          <w:sz w:val="24"/>
          <w:szCs w:val="24"/>
        </w:rPr>
        <w:t xml:space="preserve">Mathematics and the Aesthetic – </w:t>
      </w:r>
      <w:proofErr w:type="gramStart"/>
      <w:r w:rsidR="00506529" w:rsidRPr="00506529">
        <w:rPr>
          <w:i/>
          <w:sz w:val="24"/>
          <w:szCs w:val="24"/>
        </w:rPr>
        <w:t xml:space="preserve">New </w:t>
      </w:r>
      <w:r w:rsidR="003F568B">
        <w:rPr>
          <w:i/>
          <w:sz w:val="24"/>
          <w:szCs w:val="24"/>
        </w:rPr>
        <w:t xml:space="preserve"> </w:t>
      </w:r>
      <w:r w:rsidR="00506529" w:rsidRPr="00506529">
        <w:rPr>
          <w:i/>
          <w:sz w:val="24"/>
          <w:szCs w:val="24"/>
        </w:rPr>
        <w:t>Approaches</w:t>
      </w:r>
      <w:proofErr w:type="gramEnd"/>
      <w:r w:rsidR="00506529" w:rsidRPr="00506529">
        <w:rPr>
          <w:i/>
          <w:sz w:val="24"/>
          <w:szCs w:val="24"/>
        </w:rPr>
        <w:t xml:space="preserve"> to an Ancient Affinity</w:t>
      </w:r>
      <w:r w:rsidR="00506529">
        <w:rPr>
          <w:sz w:val="24"/>
          <w:szCs w:val="24"/>
        </w:rPr>
        <w:t>. Switzerland: Springer.</w:t>
      </w:r>
    </w:p>
    <w:p w:rsidR="005C1D6D" w:rsidRDefault="005C1D6D" w:rsidP="003F568B">
      <w:pPr>
        <w:spacing w:after="0" w:line="240" w:lineRule="auto"/>
        <w:ind w:left="720" w:hanging="720"/>
        <w:jc w:val="both"/>
        <w:rPr>
          <w:sz w:val="24"/>
          <w:szCs w:val="24"/>
        </w:rPr>
      </w:pPr>
      <w:r>
        <w:rPr>
          <w:sz w:val="24"/>
          <w:szCs w:val="24"/>
        </w:rPr>
        <w:t xml:space="preserve">Skovsmose, O. (1990). </w:t>
      </w:r>
      <w:proofErr w:type="gramStart"/>
      <w:r>
        <w:rPr>
          <w:sz w:val="24"/>
          <w:szCs w:val="24"/>
        </w:rPr>
        <w:t>Mathematical education and democracy.</w:t>
      </w:r>
      <w:proofErr w:type="gramEnd"/>
      <w:r>
        <w:rPr>
          <w:sz w:val="24"/>
          <w:szCs w:val="24"/>
        </w:rPr>
        <w:t xml:space="preserve"> </w:t>
      </w:r>
      <w:r w:rsidRPr="00AE1F1A">
        <w:rPr>
          <w:i/>
          <w:sz w:val="24"/>
          <w:szCs w:val="24"/>
        </w:rPr>
        <w:t>Educational Studies in</w:t>
      </w:r>
      <w:r w:rsidR="003F568B">
        <w:rPr>
          <w:i/>
          <w:sz w:val="24"/>
          <w:szCs w:val="24"/>
        </w:rPr>
        <w:t xml:space="preserve"> </w:t>
      </w:r>
      <w:r w:rsidRPr="00AE1F1A">
        <w:rPr>
          <w:i/>
          <w:sz w:val="24"/>
          <w:szCs w:val="24"/>
        </w:rPr>
        <w:t>Mathematics</w:t>
      </w:r>
      <w:r>
        <w:rPr>
          <w:sz w:val="24"/>
          <w:szCs w:val="24"/>
        </w:rPr>
        <w:t>, 21, 109-128.</w:t>
      </w:r>
    </w:p>
    <w:p w:rsidR="006F7476" w:rsidRDefault="006F7476" w:rsidP="003F568B">
      <w:pPr>
        <w:spacing w:after="0" w:line="240" w:lineRule="auto"/>
        <w:ind w:left="720" w:hanging="720"/>
        <w:jc w:val="both"/>
        <w:rPr>
          <w:sz w:val="24"/>
          <w:szCs w:val="24"/>
        </w:rPr>
      </w:pPr>
      <w:r>
        <w:rPr>
          <w:sz w:val="24"/>
          <w:szCs w:val="24"/>
        </w:rPr>
        <w:lastRenderedPageBreak/>
        <w:t>Van Bendegem, J P. (1993). Foundations of mathematics or mathematical practice: Is one forced</w:t>
      </w:r>
      <w:r w:rsidR="003F568B">
        <w:rPr>
          <w:sz w:val="24"/>
          <w:szCs w:val="24"/>
        </w:rPr>
        <w:t xml:space="preserve"> </w:t>
      </w:r>
      <w:r>
        <w:rPr>
          <w:sz w:val="24"/>
          <w:szCs w:val="24"/>
        </w:rPr>
        <w:t xml:space="preserve">to choose? In S. Restivo, J P Van Bendegem, &amp; R. Fischer (Eds.), </w:t>
      </w:r>
      <w:r w:rsidRPr="006F7476">
        <w:rPr>
          <w:i/>
          <w:sz w:val="24"/>
          <w:szCs w:val="24"/>
        </w:rPr>
        <w:t>Math Worlds – Philosophical</w:t>
      </w:r>
      <w:r w:rsidR="003F568B">
        <w:rPr>
          <w:i/>
          <w:sz w:val="24"/>
          <w:szCs w:val="24"/>
        </w:rPr>
        <w:t xml:space="preserve"> </w:t>
      </w:r>
      <w:r w:rsidRPr="006F7476">
        <w:rPr>
          <w:i/>
          <w:sz w:val="24"/>
          <w:szCs w:val="24"/>
        </w:rPr>
        <w:t>and Social Studies of Mathematics and Mathematics Education</w:t>
      </w:r>
      <w:r>
        <w:rPr>
          <w:sz w:val="24"/>
          <w:szCs w:val="24"/>
        </w:rPr>
        <w:t>. New York: State University of</w:t>
      </w:r>
      <w:r w:rsidR="003F568B">
        <w:rPr>
          <w:sz w:val="24"/>
          <w:szCs w:val="24"/>
        </w:rPr>
        <w:t xml:space="preserve"> </w:t>
      </w:r>
      <w:r>
        <w:rPr>
          <w:sz w:val="24"/>
          <w:szCs w:val="24"/>
        </w:rPr>
        <w:t>New York Press.</w:t>
      </w:r>
    </w:p>
    <w:p w:rsidR="005C1D6D" w:rsidRDefault="006F7476" w:rsidP="003F568B">
      <w:pPr>
        <w:spacing w:after="0" w:line="240" w:lineRule="auto"/>
        <w:ind w:left="720" w:hanging="720"/>
        <w:jc w:val="both"/>
        <w:rPr>
          <w:sz w:val="24"/>
          <w:szCs w:val="24"/>
        </w:rPr>
      </w:pPr>
      <w:r>
        <w:rPr>
          <w:sz w:val="24"/>
          <w:szCs w:val="24"/>
        </w:rPr>
        <w:t xml:space="preserve">Van Bendegem, J </w:t>
      </w:r>
      <w:r w:rsidR="005C1D6D">
        <w:rPr>
          <w:sz w:val="24"/>
          <w:szCs w:val="24"/>
        </w:rPr>
        <w:t xml:space="preserve">P. (2014). </w:t>
      </w:r>
      <w:proofErr w:type="gramStart"/>
      <w:r w:rsidR="005C1D6D">
        <w:rPr>
          <w:sz w:val="24"/>
          <w:szCs w:val="24"/>
        </w:rPr>
        <w:t>The impact of the philosophy of mathematical practice on the</w:t>
      </w:r>
      <w:r w:rsidR="003F568B">
        <w:rPr>
          <w:sz w:val="24"/>
          <w:szCs w:val="24"/>
        </w:rPr>
        <w:t xml:space="preserve"> </w:t>
      </w:r>
      <w:r w:rsidR="005C1D6D">
        <w:rPr>
          <w:sz w:val="24"/>
          <w:szCs w:val="24"/>
        </w:rPr>
        <w:t>philosophy of mathematics.</w:t>
      </w:r>
      <w:proofErr w:type="gramEnd"/>
      <w:r w:rsidR="005C1D6D">
        <w:rPr>
          <w:sz w:val="24"/>
          <w:szCs w:val="24"/>
        </w:rPr>
        <w:t xml:space="preserve"> </w:t>
      </w:r>
      <w:proofErr w:type="gramStart"/>
      <w:r w:rsidR="005C1D6D">
        <w:rPr>
          <w:sz w:val="24"/>
          <w:szCs w:val="24"/>
        </w:rPr>
        <w:t>In L. Soler, S. Zwart, M. Lynch, &amp; V. Israel-Jost (Eds.).</w:t>
      </w:r>
      <w:proofErr w:type="gramEnd"/>
      <w:r w:rsidR="005C1D6D">
        <w:rPr>
          <w:sz w:val="24"/>
          <w:szCs w:val="24"/>
        </w:rPr>
        <w:t xml:space="preserve"> </w:t>
      </w:r>
      <w:r w:rsidR="005C1D6D" w:rsidRPr="005C1D6D">
        <w:rPr>
          <w:i/>
          <w:sz w:val="24"/>
          <w:szCs w:val="24"/>
        </w:rPr>
        <w:t xml:space="preserve">Science </w:t>
      </w:r>
      <w:proofErr w:type="gramStart"/>
      <w:r w:rsidR="005C1D6D" w:rsidRPr="005C1D6D">
        <w:rPr>
          <w:i/>
          <w:sz w:val="24"/>
          <w:szCs w:val="24"/>
        </w:rPr>
        <w:t>After</w:t>
      </w:r>
      <w:proofErr w:type="gramEnd"/>
      <w:r w:rsidR="003F568B">
        <w:rPr>
          <w:i/>
          <w:sz w:val="24"/>
          <w:szCs w:val="24"/>
        </w:rPr>
        <w:t xml:space="preserve"> </w:t>
      </w:r>
      <w:r w:rsidR="005C1D6D" w:rsidRPr="005C1D6D">
        <w:rPr>
          <w:i/>
          <w:sz w:val="24"/>
          <w:szCs w:val="24"/>
        </w:rPr>
        <w:t>the Practical Turn in the Philosophy, History, and Social Studies of Science</w:t>
      </w:r>
      <w:r w:rsidR="005C1D6D">
        <w:rPr>
          <w:sz w:val="24"/>
          <w:szCs w:val="24"/>
        </w:rPr>
        <w:t>. New York: Rutledge.</w:t>
      </w:r>
    </w:p>
    <w:p w:rsidR="005C1D6D" w:rsidRDefault="005C1D6D" w:rsidP="00915F59">
      <w:pPr>
        <w:spacing w:after="0" w:line="240" w:lineRule="auto"/>
        <w:jc w:val="both"/>
        <w:rPr>
          <w:sz w:val="24"/>
          <w:szCs w:val="24"/>
        </w:rPr>
      </w:pPr>
    </w:p>
    <w:p w:rsidR="005C1D6D" w:rsidRDefault="005C1D6D" w:rsidP="00465DDC">
      <w:pPr>
        <w:spacing w:line="240" w:lineRule="auto"/>
        <w:jc w:val="both"/>
        <w:rPr>
          <w:sz w:val="24"/>
          <w:szCs w:val="24"/>
        </w:rPr>
      </w:pPr>
    </w:p>
    <w:p w:rsidR="005C1D6D" w:rsidRPr="005C1D6D" w:rsidRDefault="005C1D6D" w:rsidP="00465DDC">
      <w:pPr>
        <w:spacing w:line="240" w:lineRule="auto"/>
        <w:jc w:val="both"/>
        <w:rPr>
          <w:rFonts w:cstheme="minorHAnsi"/>
          <w:sz w:val="24"/>
          <w:szCs w:val="24"/>
        </w:rPr>
      </w:pPr>
    </w:p>
    <w:p w:rsidR="00745352" w:rsidRDefault="00745352" w:rsidP="00465DDC">
      <w:pPr>
        <w:spacing w:line="480" w:lineRule="auto"/>
        <w:jc w:val="both"/>
        <w:rPr>
          <w:rFonts w:cstheme="minorHAnsi"/>
          <w:sz w:val="24"/>
          <w:szCs w:val="24"/>
        </w:rPr>
      </w:pPr>
    </w:p>
    <w:p w:rsidR="00745352" w:rsidRDefault="00745352" w:rsidP="00465DDC">
      <w:pPr>
        <w:spacing w:line="480" w:lineRule="auto"/>
        <w:jc w:val="both"/>
        <w:rPr>
          <w:rFonts w:cstheme="minorHAnsi"/>
          <w:sz w:val="24"/>
          <w:szCs w:val="24"/>
        </w:rPr>
      </w:pPr>
    </w:p>
    <w:p w:rsidR="00745352" w:rsidRDefault="00745352" w:rsidP="00465DDC">
      <w:pPr>
        <w:spacing w:line="480" w:lineRule="auto"/>
        <w:jc w:val="both"/>
        <w:rPr>
          <w:rFonts w:cstheme="minorHAnsi"/>
          <w:sz w:val="24"/>
          <w:szCs w:val="24"/>
        </w:rPr>
      </w:pPr>
    </w:p>
    <w:sectPr w:rsidR="00745352" w:rsidSect="006640BB">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C3C" w:rsidRDefault="00BB6C3C" w:rsidP="00DF6478">
      <w:pPr>
        <w:spacing w:after="0" w:line="240" w:lineRule="auto"/>
      </w:pPr>
      <w:r>
        <w:separator/>
      </w:r>
    </w:p>
  </w:endnote>
  <w:endnote w:type="continuationSeparator" w:id="0">
    <w:p w:rsidR="00BB6C3C" w:rsidRDefault="00BB6C3C" w:rsidP="00DF6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Light"/>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840043"/>
      <w:docPartObj>
        <w:docPartGallery w:val="Page Numbers (Bottom of Page)"/>
        <w:docPartUnique/>
      </w:docPartObj>
    </w:sdtPr>
    <w:sdtEndPr>
      <w:rPr>
        <w:noProof/>
      </w:rPr>
    </w:sdtEndPr>
    <w:sdtContent>
      <w:p w:rsidR="00DF6478" w:rsidRDefault="00276798">
        <w:pPr>
          <w:pStyle w:val="Footer"/>
          <w:jc w:val="right"/>
        </w:pPr>
        <w:r>
          <w:fldChar w:fldCharType="begin"/>
        </w:r>
        <w:r w:rsidR="00DF6478">
          <w:instrText xml:space="preserve"> PAGE   \* MERGEFORMAT </w:instrText>
        </w:r>
        <w:r>
          <w:fldChar w:fldCharType="separate"/>
        </w:r>
        <w:r w:rsidR="00363974">
          <w:rPr>
            <w:noProof/>
          </w:rPr>
          <w:t>1</w:t>
        </w:r>
        <w:r>
          <w:rPr>
            <w:noProof/>
          </w:rPr>
          <w:fldChar w:fldCharType="end"/>
        </w:r>
      </w:p>
    </w:sdtContent>
  </w:sdt>
  <w:p w:rsidR="00DF6478" w:rsidRDefault="00DF64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C3C" w:rsidRDefault="00BB6C3C" w:rsidP="00DF6478">
      <w:pPr>
        <w:spacing w:after="0" w:line="240" w:lineRule="auto"/>
      </w:pPr>
      <w:r>
        <w:separator/>
      </w:r>
    </w:p>
  </w:footnote>
  <w:footnote w:type="continuationSeparator" w:id="0">
    <w:p w:rsidR="00BB6C3C" w:rsidRDefault="00BB6C3C" w:rsidP="00DF64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A33195"/>
    <w:rsid w:val="00015CE9"/>
    <w:rsid w:val="0002127E"/>
    <w:rsid w:val="000229E8"/>
    <w:rsid w:val="000567F5"/>
    <w:rsid w:val="000616F5"/>
    <w:rsid w:val="00062B0D"/>
    <w:rsid w:val="000B0430"/>
    <w:rsid w:val="000C411C"/>
    <w:rsid w:val="000C692E"/>
    <w:rsid w:val="000D49C7"/>
    <w:rsid w:val="00120477"/>
    <w:rsid w:val="00124BE2"/>
    <w:rsid w:val="00190BF8"/>
    <w:rsid w:val="001939A7"/>
    <w:rsid w:val="001A09B6"/>
    <w:rsid w:val="001A5F32"/>
    <w:rsid w:val="001B31D0"/>
    <w:rsid w:val="001B5CE3"/>
    <w:rsid w:val="001C7163"/>
    <w:rsid w:val="001F3886"/>
    <w:rsid w:val="002073F0"/>
    <w:rsid w:val="00222EDC"/>
    <w:rsid w:val="002370FD"/>
    <w:rsid w:val="00244650"/>
    <w:rsid w:val="00254B65"/>
    <w:rsid w:val="00267C59"/>
    <w:rsid w:val="002707A6"/>
    <w:rsid w:val="00270A14"/>
    <w:rsid w:val="00271E2A"/>
    <w:rsid w:val="002757AA"/>
    <w:rsid w:val="00276798"/>
    <w:rsid w:val="002810C3"/>
    <w:rsid w:val="00296BD8"/>
    <w:rsid w:val="002A689D"/>
    <w:rsid w:val="002E419E"/>
    <w:rsid w:val="003055FF"/>
    <w:rsid w:val="00333D05"/>
    <w:rsid w:val="003452A8"/>
    <w:rsid w:val="00363974"/>
    <w:rsid w:val="003771E7"/>
    <w:rsid w:val="00382D35"/>
    <w:rsid w:val="0039520F"/>
    <w:rsid w:val="003A3FBC"/>
    <w:rsid w:val="003B3807"/>
    <w:rsid w:val="003B639B"/>
    <w:rsid w:val="003E44E6"/>
    <w:rsid w:val="003F568B"/>
    <w:rsid w:val="00411BDF"/>
    <w:rsid w:val="00433770"/>
    <w:rsid w:val="004365BC"/>
    <w:rsid w:val="00452482"/>
    <w:rsid w:val="00454E7A"/>
    <w:rsid w:val="00457EE9"/>
    <w:rsid w:val="00461047"/>
    <w:rsid w:val="00465DDC"/>
    <w:rsid w:val="00466A7F"/>
    <w:rsid w:val="00480567"/>
    <w:rsid w:val="004E1B5C"/>
    <w:rsid w:val="0050596F"/>
    <w:rsid w:val="00506529"/>
    <w:rsid w:val="0051098A"/>
    <w:rsid w:val="005243BF"/>
    <w:rsid w:val="00553D54"/>
    <w:rsid w:val="00585ACF"/>
    <w:rsid w:val="005934B9"/>
    <w:rsid w:val="00596B9F"/>
    <w:rsid w:val="00597CE3"/>
    <w:rsid w:val="005C1D6D"/>
    <w:rsid w:val="005D1BA2"/>
    <w:rsid w:val="005F2C79"/>
    <w:rsid w:val="00607D20"/>
    <w:rsid w:val="0061784A"/>
    <w:rsid w:val="00631FC1"/>
    <w:rsid w:val="006640BB"/>
    <w:rsid w:val="006659B7"/>
    <w:rsid w:val="00683C87"/>
    <w:rsid w:val="006A7965"/>
    <w:rsid w:val="006D35DA"/>
    <w:rsid w:val="006D7084"/>
    <w:rsid w:val="006F7476"/>
    <w:rsid w:val="006F7866"/>
    <w:rsid w:val="006F78C0"/>
    <w:rsid w:val="00701CA1"/>
    <w:rsid w:val="00731D2D"/>
    <w:rsid w:val="00741C01"/>
    <w:rsid w:val="00745352"/>
    <w:rsid w:val="007B52BC"/>
    <w:rsid w:val="007C53A0"/>
    <w:rsid w:val="007C5B99"/>
    <w:rsid w:val="007F5C0E"/>
    <w:rsid w:val="00802630"/>
    <w:rsid w:val="0081579B"/>
    <w:rsid w:val="0085325C"/>
    <w:rsid w:val="00872BEF"/>
    <w:rsid w:val="008B3199"/>
    <w:rsid w:val="008B6AD5"/>
    <w:rsid w:val="008C2587"/>
    <w:rsid w:val="008C6C94"/>
    <w:rsid w:val="008D05D4"/>
    <w:rsid w:val="008D3BD1"/>
    <w:rsid w:val="008F0D75"/>
    <w:rsid w:val="008F4773"/>
    <w:rsid w:val="00915F59"/>
    <w:rsid w:val="009210EF"/>
    <w:rsid w:val="00943229"/>
    <w:rsid w:val="00947297"/>
    <w:rsid w:val="009511D4"/>
    <w:rsid w:val="00962314"/>
    <w:rsid w:val="009658B4"/>
    <w:rsid w:val="00966562"/>
    <w:rsid w:val="00966B9F"/>
    <w:rsid w:val="00996A1B"/>
    <w:rsid w:val="009A1DC8"/>
    <w:rsid w:val="009C10C6"/>
    <w:rsid w:val="009C186B"/>
    <w:rsid w:val="009D171C"/>
    <w:rsid w:val="009E7D2B"/>
    <w:rsid w:val="00A133A2"/>
    <w:rsid w:val="00A33195"/>
    <w:rsid w:val="00A37FD5"/>
    <w:rsid w:val="00A545FD"/>
    <w:rsid w:val="00A75696"/>
    <w:rsid w:val="00A828C3"/>
    <w:rsid w:val="00A83AAB"/>
    <w:rsid w:val="00AB331C"/>
    <w:rsid w:val="00B054AE"/>
    <w:rsid w:val="00B53057"/>
    <w:rsid w:val="00B7060F"/>
    <w:rsid w:val="00B7270A"/>
    <w:rsid w:val="00B926CE"/>
    <w:rsid w:val="00BB0ED0"/>
    <w:rsid w:val="00BB578C"/>
    <w:rsid w:val="00BB6C3C"/>
    <w:rsid w:val="00BC0348"/>
    <w:rsid w:val="00BF057D"/>
    <w:rsid w:val="00C0074D"/>
    <w:rsid w:val="00C00BBB"/>
    <w:rsid w:val="00C02C5C"/>
    <w:rsid w:val="00C030DD"/>
    <w:rsid w:val="00C073F9"/>
    <w:rsid w:val="00C13103"/>
    <w:rsid w:val="00C15BE1"/>
    <w:rsid w:val="00C1642F"/>
    <w:rsid w:val="00C20132"/>
    <w:rsid w:val="00C24B97"/>
    <w:rsid w:val="00C26091"/>
    <w:rsid w:val="00C328B1"/>
    <w:rsid w:val="00C416D8"/>
    <w:rsid w:val="00C46D63"/>
    <w:rsid w:val="00CA06B3"/>
    <w:rsid w:val="00CA0E0B"/>
    <w:rsid w:val="00CB62C1"/>
    <w:rsid w:val="00CB6852"/>
    <w:rsid w:val="00CE63F3"/>
    <w:rsid w:val="00D14A61"/>
    <w:rsid w:val="00D160D0"/>
    <w:rsid w:val="00D36E63"/>
    <w:rsid w:val="00D4659D"/>
    <w:rsid w:val="00D76645"/>
    <w:rsid w:val="00D77FE8"/>
    <w:rsid w:val="00D84B81"/>
    <w:rsid w:val="00DA70CB"/>
    <w:rsid w:val="00DB3E79"/>
    <w:rsid w:val="00DD0520"/>
    <w:rsid w:val="00DE02A4"/>
    <w:rsid w:val="00DF0E47"/>
    <w:rsid w:val="00DF6478"/>
    <w:rsid w:val="00E00ADE"/>
    <w:rsid w:val="00E020DA"/>
    <w:rsid w:val="00E061D5"/>
    <w:rsid w:val="00E105ED"/>
    <w:rsid w:val="00E30D86"/>
    <w:rsid w:val="00E42048"/>
    <w:rsid w:val="00E43EA9"/>
    <w:rsid w:val="00E44B33"/>
    <w:rsid w:val="00E5467B"/>
    <w:rsid w:val="00E564D0"/>
    <w:rsid w:val="00E57C97"/>
    <w:rsid w:val="00E6029F"/>
    <w:rsid w:val="00E61375"/>
    <w:rsid w:val="00E66C9F"/>
    <w:rsid w:val="00E84544"/>
    <w:rsid w:val="00E86C2E"/>
    <w:rsid w:val="00E9318D"/>
    <w:rsid w:val="00EA43A9"/>
    <w:rsid w:val="00EC2EC6"/>
    <w:rsid w:val="00ED2BCF"/>
    <w:rsid w:val="00ED4B87"/>
    <w:rsid w:val="00EE7597"/>
    <w:rsid w:val="00EF1902"/>
    <w:rsid w:val="00EF4613"/>
    <w:rsid w:val="00F313C1"/>
    <w:rsid w:val="00F73E8D"/>
    <w:rsid w:val="00F81FEF"/>
    <w:rsid w:val="00FB5A30"/>
    <w:rsid w:val="00FE4CB6"/>
    <w:rsid w:val="00FF1F06"/>
    <w:rsid w:val="00FF61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478"/>
  </w:style>
  <w:style w:type="paragraph" w:styleId="Footer">
    <w:name w:val="footer"/>
    <w:basedOn w:val="Normal"/>
    <w:link w:val="FooterChar"/>
    <w:uiPriority w:val="99"/>
    <w:unhideWhenUsed/>
    <w:rsid w:val="00DF6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478"/>
  </w:style>
  <w:style w:type="paragraph" w:styleId="BalloonText">
    <w:name w:val="Balloon Text"/>
    <w:basedOn w:val="Normal"/>
    <w:link w:val="BalloonTextChar"/>
    <w:uiPriority w:val="99"/>
    <w:semiHidden/>
    <w:unhideWhenUsed/>
    <w:rsid w:val="00BB0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ED0"/>
    <w:rPr>
      <w:rFonts w:ascii="Segoe UI" w:hAnsi="Segoe UI" w:cs="Segoe UI"/>
      <w:sz w:val="18"/>
      <w:szCs w:val="18"/>
    </w:rPr>
  </w:style>
  <w:style w:type="character" w:styleId="Hyperlink">
    <w:name w:val="Hyperlink"/>
    <w:basedOn w:val="DefaultParagraphFont"/>
    <w:uiPriority w:val="99"/>
    <w:unhideWhenUsed/>
    <w:rsid w:val="003F568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gordon417@aol.com" TargetMode="Externa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16202-083B-45E1-806A-F5D2BB2C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3950</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Gordon</dc:creator>
  <cp:lastModifiedBy>Paul</cp:lastModifiedBy>
  <cp:revision>5</cp:revision>
  <cp:lastPrinted>2019-07-07T15:04:00Z</cp:lastPrinted>
  <dcterms:created xsi:type="dcterms:W3CDTF">2019-11-19T15:55:00Z</dcterms:created>
  <dcterms:modified xsi:type="dcterms:W3CDTF">2019-11-21T09:54:00Z</dcterms:modified>
</cp:coreProperties>
</file>